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B8" w:rsidRDefault="00230D49">
      <w:pPr>
        <w:rPr>
          <w:b/>
          <w:sz w:val="28"/>
          <w:szCs w:val="28"/>
        </w:rPr>
      </w:pPr>
      <w:r>
        <w:rPr>
          <w:b/>
          <w:sz w:val="28"/>
          <w:szCs w:val="28"/>
        </w:rPr>
        <w:t>Date:</w:t>
      </w:r>
      <w:r w:rsidR="000616B8">
        <w:rPr>
          <w:b/>
          <w:sz w:val="28"/>
          <w:szCs w:val="28"/>
        </w:rPr>
        <w:t xml:space="preserve"> </w:t>
      </w:r>
      <w:r w:rsidR="00F938E3">
        <w:rPr>
          <w:b/>
          <w:sz w:val="28"/>
          <w:szCs w:val="28"/>
        </w:rPr>
        <w:t>September 18, 2018</w:t>
      </w:r>
    </w:p>
    <w:p w:rsidR="000616B8" w:rsidRPr="007E219C" w:rsidRDefault="00DA49C8" w:rsidP="006217B9">
      <w:pPr>
        <w:spacing w:after="60"/>
        <w:rPr>
          <w:b/>
        </w:rPr>
      </w:pPr>
      <w:r>
        <w:rPr>
          <w:b/>
        </w:rPr>
        <w:t>Meadows at Topsfield</w:t>
      </w:r>
      <w:r w:rsidR="000616B8" w:rsidRPr="007E219C">
        <w:rPr>
          <w:b/>
        </w:rPr>
        <w:t xml:space="preserve"> Condominium Association – Board of </w:t>
      </w:r>
      <w:r w:rsidR="00D208A2">
        <w:rPr>
          <w:b/>
        </w:rPr>
        <w:t>Trustees</w:t>
      </w:r>
      <w:r w:rsidR="000616B8" w:rsidRPr="007E219C">
        <w:rPr>
          <w:b/>
        </w:rPr>
        <w:t xml:space="preserve"> Meeting</w:t>
      </w:r>
    </w:p>
    <w:p w:rsidR="000616B8" w:rsidRPr="007E219C" w:rsidRDefault="000616B8" w:rsidP="006217B9">
      <w:pPr>
        <w:spacing w:after="60"/>
        <w:rPr>
          <w:b/>
        </w:rPr>
      </w:pPr>
      <w:r w:rsidRPr="007E219C">
        <w:rPr>
          <w:b/>
        </w:rPr>
        <w:t>Meeting location</w:t>
      </w:r>
      <w:r w:rsidR="008B5D6E">
        <w:rPr>
          <w:b/>
        </w:rPr>
        <w:t xml:space="preserve">:  </w:t>
      </w:r>
      <w:r w:rsidRPr="007E219C">
        <w:rPr>
          <w:b/>
        </w:rPr>
        <w:t>Jack and Carmen Dolan’s home</w:t>
      </w:r>
      <w:r w:rsidR="008805D0">
        <w:rPr>
          <w:b/>
          <w:i/>
        </w:rPr>
        <w:t>.  Thank you Jack and Carmen</w:t>
      </w:r>
    </w:p>
    <w:p w:rsidR="000616B8" w:rsidRPr="007E219C" w:rsidRDefault="000616B8" w:rsidP="006217B9">
      <w:pPr>
        <w:spacing w:after="60"/>
        <w:rPr>
          <w:b/>
        </w:rPr>
      </w:pPr>
      <w:r w:rsidRPr="007E219C">
        <w:rPr>
          <w:b/>
        </w:rPr>
        <w:t>Attend</w:t>
      </w:r>
      <w:r w:rsidR="008B5D6E">
        <w:rPr>
          <w:b/>
        </w:rPr>
        <w:t xml:space="preserve">ees:  </w:t>
      </w:r>
      <w:r w:rsidR="00C17F1A" w:rsidRPr="007E219C">
        <w:rPr>
          <w:b/>
        </w:rPr>
        <w:t>Pat Grant</w:t>
      </w:r>
      <w:r w:rsidRPr="007E219C">
        <w:rPr>
          <w:b/>
        </w:rPr>
        <w:t>, Tim Pudv</w:t>
      </w:r>
      <w:r w:rsidR="008805D0">
        <w:rPr>
          <w:b/>
        </w:rPr>
        <w:t xml:space="preserve">ah, </w:t>
      </w:r>
      <w:r w:rsidR="009D4271" w:rsidRPr="007E219C">
        <w:rPr>
          <w:b/>
        </w:rPr>
        <w:t>Denis Gallagher</w:t>
      </w:r>
      <w:r w:rsidR="009D4271">
        <w:rPr>
          <w:b/>
        </w:rPr>
        <w:t xml:space="preserve">, </w:t>
      </w:r>
      <w:r w:rsidR="009B317D">
        <w:rPr>
          <w:b/>
        </w:rPr>
        <w:t>Su Comeau</w:t>
      </w:r>
      <w:r w:rsidR="008805D0">
        <w:rPr>
          <w:b/>
        </w:rPr>
        <w:t>, Jack Dolan</w:t>
      </w:r>
    </w:p>
    <w:p w:rsidR="00C17F1A" w:rsidRPr="007E219C" w:rsidRDefault="00C17F1A" w:rsidP="005C50C7">
      <w:pPr>
        <w:tabs>
          <w:tab w:val="left" w:pos="1080"/>
        </w:tabs>
        <w:spacing w:after="60"/>
        <w:rPr>
          <w:b/>
        </w:rPr>
      </w:pPr>
      <w:r w:rsidRPr="007E219C">
        <w:rPr>
          <w:b/>
        </w:rPr>
        <w:t>Absent</w:t>
      </w:r>
      <w:r w:rsidR="005C50C7">
        <w:rPr>
          <w:b/>
        </w:rPr>
        <w:t>:</w:t>
      </w:r>
      <w:r w:rsidR="005C50C7">
        <w:rPr>
          <w:b/>
        </w:rPr>
        <w:tab/>
      </w:r>
      <w:r w:rsidR="00A40C28">
        <w:rPr>
          <w:b/>
        </w:rPr>
        <w:t>NA</w:t>
      </w:r>
    </w:p>
    <w:p w:rsidR="00C17F1A" w:rsidRPr="007E219C" w:rsidRDefault="007B55D6" w:rsidP="005C50C7">
      <w:pPr>
        <w:tabs>
          <w:tab w:val="left" w:pos="1080"/>
        </w:tabs>
        <w:spacing w:after="60"/>
        <w:rPr>
          <w:b/>
        </w:rPr>
      </w:pPr>
      <w:r>
        <w:rPr>
          <w:b/>
        </w:rPr>
        <w:t>Guest</w:t>
      </w:r>
      <w:r w:rsidR="008B5D6E">
        <w:rPr>
          <w:b/>
        </w:rPr>
        <w:t>:</w:t>
      </w:r>
      <w:r w:rsidR="005C50C7">
        <w:rPr>
          <w:b/>
        </w:rPr>
        <w:tab/>
        <w:t>NA</w:t>
      </w:r>
      <w:r w:rsidR="008B5D6E">
        <w:rPr>
          <w:b/>
        </w:rPr>
        <w:t xml:space="preserve">  </w:t>
      </w:r>
    </w:p>
    <w:p w:rsidR="000616B8" w:rsidRDefault="000616B8" w:rsidP="006217B9">
      <w:pPr>
        <w:spacing w:after="60"/>
        <w:rPr>
          <w:b/>
        </w:rPr>
      </w:pPr>
      <w:r w:rsidRPr="007E219C">
        <w:rPr>
          <w:b/>
        </w:rPr>
        <w:t xml:space="preserve">Meeting Called to order </w:t>
      </w:r>
      <w:r w:rsidR="00606589">
        <w:rPr>
          <w:b/>
        </w:rPr>
        <w:t>6:00PM</w:t>
      </w:r>
    </w:p>
    <w:p w:rsidR="008E664D" w:rsidRPr="007E219C" w:rsidRDefault="008E664D" w:rsidP="006217B9">
      <w:pPr>
        <w:spacing w:after="60"/>
        <w:rPr>
          <w:b/>
        </w:rPr>
      </w:pPr>
      <w:r>
        <w:rPr>
          <w:b/>
        </w:rPr>
        <w:t>Meeting Complete at 8:35PM</w:t>
      </w:r>
    </w:p>
    <w:p w:rsidR="00F5291E" w:rsidRDefault="00F5291E" w:rsidP="007E219C">
      <w:pPr>
        <w:rPr>
          <w:b/>
          <w:sz w:val="32"/>
          <w:u w:val="single"/>
        </w:rPr>
      </w:pPr>
    </w:p>
    <w:p w:rsidR="007E219C" w:rsidRDefault="00A35E60" w:rsidP="007E219C">
      <w:pPr>
        <w:rPr>
          <w:b/>
          <w:sz w:val="32"/>
          <w:u w:val="single"/>
        </w:rPr>
      </w:pPr>
      <w:r w:rsidRPr="002A0F2E">
        <w:rPr>
          <w:b/>
          <w:sz w:val="32"/>
          <w:u w:val="single"/>
        </w:rPr>
        <w:t>Continuing</w:t>
      </w:r>
      <w:r w:rsidR="00446B6A">
        <w:rPr>
          <w:b/>
          <w:sz w:val="32"/>
          <w:u w:val="single"/>
        </w:rPr>
        <w:t xml:space="preserve"> Business</w:t>
      </w:r>
    </w:p>
    <w:p w:rsidR="00311547" w:rsidRDefault="00311547" w:rsidP="00B74CDB">
      <w:pPr>
        <w:rPr>
          <w:b/>
        </w:rPr>
      </w:pPr>
      <w:r>
        <w:rPr>
          <w:b/>
          <w:u w:val="single"/>
        </w:rPr>
        <w:t>By-Laws Discussion</w:t>
      </w:r>
      <w:r w:rsidR="00EF04EA" w:rsidRPr="00EF04EA">
        <w:rPr>
          <w:b/>
          <w:u w:val="single"/>
        </w:rPr>
        <w:t>:</w:t>
      </w:r>
      <w:r w:rsidR="00EF04EA">
        <w:t xml:space="preserve">  </w:t>
      </w:r>
      <w:r w:rsidR="005C3A9A">
        <w:rPr>
          <w:b/>
        </w:rPr>
        <w:t xml:space="preserve">Request by Pat </w:t>
      </w:r>
      <w:r w:rsidR="00510693">
        <w:rPr>
          <w:b/>
        </w:rPr>
        <w:t xml:space="preserve">for the Community </w:t>
      </w:r>
      <w:r w:rsidR="005C3A9A">
        <w:rPr>
          <w:b/>
        </w:rPr>
        <w:t>to revote on the 6 final by-laws changes</w:t>
      </w:r>
      <w:r w:rsidR="00510693">
        <w:rPr>
          <w:b/>
        </w:rPr>
        <w:t xml:space="preserve"> that originally passed the 75% criterion for change</w:t>
      </w:r>
      <w:r w:rsidR="00655FD7">
        <w:rPr>
          <w:b/>
        </w:rPr>
        <w:t xml:space="preserve"> in 2017</w:t>
      </w:r>
      <w:r w:rsidR="005C3A9A">
        <w:rPr>
          <w:b/>
        </w:rPr>
        <w:t>.  The position by 3 out of 5 Trustees is that the community did not vote</w:t>
      </w:r>
      <w:r w:rsidR="00C47A34">
        <w:rPr>
          <w:b/>
        </w:rPr>
        <w:t xml:space="preserve"> for by-law changes</w:t>
      </w:r>
      <w:r w:rsidR="005C3A9A">
        <w:rPr>
          <w:b/>
        </w:rPr>
        <w:t xml:space="preserve"> but simply responded to a pulse survey as the reason</w:t>
      </w:r>
      <w:r w:rsidR="00702B62">
        <w:rPr>
          <w:b/>
        </w:rPr>
        <w:t xml:space="preserve"> for the request to revisit</w:t>
      </w:r>
      <w:r w:rsidR="00317833" w:rsidRPr="00B219AC">
        <w:rPr>
          <w:b/>
        </w:rPr>
        <w:t>.</w:t>
      </w:r>
      <w:r w:rsidR="005C3A9A">
        <w:rPr>
          <w:b/>
        </w:rPr>
        <w:t xml:space="preserve">  Final decision was to present </w:t>
      </w:r>
      <w:r w:rsidR="00C47A34">
        <w:rPr>
          <w:b/>
        </w:rPr>
        <w:t xml:space="preserve">this option </w:t>
      </w:r>
      <w:r w:rsidR="005C3A9A">
        <w:rPr>
          <w:b/>
        </w:rPr>
        <w:t xml:space="preserve">to the community for </w:t>
      </w:r>
      <w:r w:rsidR="00C47A34">
        <w:rPr>
          <w:b/>
        </w:rPr>
        <w:t>a Community</w:t>
      </w:r>
      <w:r w:rsidR="005C3A9A">
        <w:rPr>
          <w:b/>
        </w:rPr>
        <w:t xml:space="preserve"> decision</w:t>
      </w:r>
      <w:r w:rsidR="00702B62">
        <w:rPr>
          <w:b/>
        </w:rPr>
        <w:t xml:space="preserve"> (Revote/No Revote)</w:t>
      </w:r>
      <w:r w:rsidR="005C3A9A">
        <w:rPr>
          <w:b/>
        </w:rPr>
        <w:t xml:space="preserve"> at the October 29 meeting.</w:t>
      </w:r>
      <w:r w:rsidR="00B41A45">
        <w:rPr>
          <w:b/>
        </w:rPr>
        <w:t xml:space="preserve">  </w:t>
      </w:r>
    </w:p>
    <w:p w:rsidR="00B41A45" w:rsidRDefault="00B41A45" w:rsidP="00B74CDB">
      <w:pPr>
        <w:rPr>
          <w:b/>
        </w:rPr>
      </w:pPr>
      <w:r>
        <w:rPr>
          <w:b/>
        </w:rPr>
        <w:t xml:space="preserve">Ongoing hindrances for forward movement still remains to be </w:t>
      </w:r>
      <w:r w:rsidR="005F2084">
        <w:rPr>
          <w:b/>
        </w:rPr>
        <w:t xml:space="preserve">about </w:t>
      </w:r>
      <w:r>
        <w:rPr>
          <w:b/>
        </w:rPr>
        <w:t>language that the Trustees can agree upon.  Su has been tasked to rework language</w:t>
      </w:r>
      <w:r w:rsidR="005F2084">
        <w:rPr>
          <w:b/>
        </w:rPr>
        <w:t xml:space="preserve"> options</w:t>
      </w:r>
      <w:r>
        <w:rPr>
          <w:b/>
        </w:rPr>
        <w:t xml:space="preserve"> regarding the following by-law change topics:  Circumvention of Rules, Community Input regarding HOA Financials and Number of Full Time Residents.</w:t>
      </w:r>
      <w:r w:rsidR="00B5011D">
        <w:rPr>
          <w:b/>
        </w:rPr>
        <w:t xml:space="preserve">  Legal representation/guidance will be obtained prior to the Trustees voting to accept or not accept any changes as proposed by the Community in order to maintain the integrity</w:t>
      </w:r>
      <w:r w:rsidR="00627F45">
        <w:rPr>
          <w:b/>
        </w:rPr>
        <w:t xml:space="preserve"> of the Association Documents. </w:t>
      </w:r>
    </w:p>
    <w:p w:rsidR="000B6EFF" w:rsidRPr="00B51685" w:rsidRDefault="000B6EFF" w:rsidP="00B74CDB">
      <w:r>
        <w:rPr>
          <w:b/>
        </w:rPr>
        <w:t>The following will be presented</w:t>
      </w:r>
      <w:r w:rsidR="0059098F">
        <w:rPr>
          <w:b/>
        </w:rPr>
        <w:t xml:space="preserve"> and explained</w:t>
      </w:r>
      <w:r>
        <w:rPr>
          <w:b/>
        </w:rPr>
        <w:t xml:space="preserve"> in more detail at the October 29 community meeting.  The </w:t>
      </w:r>
      <w:r w:rsidR="00B73999">
        <w:rPr>
          <w:b/>
        </w:rPr>
        <w:t>T</w:t>
      </w:r>
      <w:r>
        <w:rPr>
          <w:b/>
        </w:rPr>
        <w:t>own of Topsfield</w:t>
      </w:r>
      <w:r w:rsidR="0059098F">
        <w:rPr>
          <w:b/>
        </w:rPr>
        <w:t xml:space="preserve">, and </w:t>
      </w:r>
      <w:r>
        <w:rPr>
          <w:b/>
          <w:bCs/>
        </w:rPr>
        <w:t xml:space="preserve">in conjunction with the </w:t>
      </w:r>
      <w:r w:rsidR="0059098F">
        <w:rPr>
          <w:b/>
          <w:bCs/>
        </w:rPr>
        <w:t xml:space="preserve">State of </w:t>
      </w:r>
      <w:r w:rsidRPr="000B6EFF">
        <w:rPr>
          <w:b/>
          <w:bCs/>
        </w:rPr>
        <w:t>Massachusetts</w:t>
      </w:r>
      <w:r w:rsidR="00B73999">
        <w:rPr>
          <w:b/>
          <w:bCs/>
        </w:rPr>
        <w:t xml:space="preserve"> (</w:t>
      </w:r>
      <w:r w:rsidR="00B73999" w:rsidRPr="00B73999">
        <w:rPr>
          <w:b/>
          <w:bCs/>
        </w:rPr>
        <w:t>specifically 310 CMR 15.20</w:t>
      </w:r>
      <w:r w:rsidR="00B73999">
        <w:rPr>
          <w:b/>
          <w:bCs/>
        </w:rPr>
        <w:t>)</w:t>
      </w:r>
      <w:r w:rsidR="0059098F">
        <w:rPr>
          <w:b/>
          <w:bCs/>
        </w:rPr>
        <w:t>,</w:t>
      </w:r>
      <w:r w:rsidRPr="000B6EFF">
        <w:rPr>
          <w:b/>
          <w:bCs/>
        </w:rPr>
        <w:t xml:space="preserve"> </w:t>
      </w:r>
      <w:r w:rsidR="0059098F">
        <w:rPr>
          <w:b/>
          <w:bCs/>
        </w:rPr>
        <w:t>restricts The Meadows at Topsfield</w:t>
      </w:r>
      <w:r w:rsidR="00B73999">
        <w:rPr>
          <w:b/>
          <w:bCs/>
        </w:rPr>
        <w:t xml:space="preserve"> Elderly Housing (ouch – that hurts)</w:t>
      </w:r>
      <w:r w:rsidR="0059098F">
        <w:rPr>
          <w:b/>
          <w:bCs/>
        </w:rPr>
        <w:t xml:space="preserve"> to a </w:t>
      </w:r>
      <w:r w:rsidR="00B73999">
        <w:rPr>
          <w:b/>
          <w:bCs/>
        </w:rPr>
        <w:t xml:space="preserve">maximum of </w:t>
      </w:r>
      <w:r w:rsidR="0059098F">
        <w:rPr>
          <w:b/>
          <w:bCs/>
        </w:rPr>
        <w:t>two bedroom</w:t>
      </w:r>
      <w:r w:rsidR="00B73999">
        <w:rPr>
          <w:b/>
          <w:bCs/>
        </w:rPr>
        <w:t>s per unit</w:t>
      </w:r>
      <w:r w:rsidR="00672332">
        <w:rPr>
          <w:b/>
          <w:bCs/>
        </w:rPr>
        <w:t xml:space="preserve"> </w:t>
      </w:r>
      <w:r w:rsidR="00B51685">
        <w:rPr>
          <w:b/>
          <w:bCs/>
        </w:rPr>
        <w:t xml:space="preserve">as a </w:t>
      </w:r>
      <w:r w:rsidR="00672332">
        <w:rPr>
          <w:b/>
          <w:bCs/>
        </w:rPr>
        <w:t>result/consequence</w:t>
      </w:r>
      <w:r w:rsidR="00B51685">
        <w:rPr>
          <w:b/>
          <w:bCs/>
        </w:rPr>
        <w:t xml:space="preserve"> of our Application for Disposal System Construction Permit (Title V)</w:t>
      </w:r>
      <w:r w:rsidR="0059098F">
        <w:rPr>
          <w:b/>
          <w:bCs/>
        </w:rPr>
        <w:t>.</w:t>
      </w:r>
      <w:r w:rsidR="00B51685">
        <w:rPr>
          <w:b/>
          <w:bCs/>
        </w:rPr>
        <w:t xml:space="preserve">  Also per John Coulon, </w:t>
      </w:r>
      <w:r w:rsidR="006661A7">
        <w:rPr>
          <w:b/>
          <w:bCs/>
        </w:rPr>
        <w:t xml:space="preserve">the </w:t>
      </w:r>
      <w:r w:rsidR="00B51685">
        <w:rPr>
          <w:b/>
          <w:bCs/>
        </w:rPr>
        <w:t xml:space="preserve">Topsfield </w:t>
      </w:r>
      <w:r w:rsidR="00B51685" w:rsidRPr="00B51685">
        <w:rPr>
          <w:b/>
          <w:bCs/>
        </w:rPr>
        <w:t xml:space="preserve">Environmental Department </w:t>
      </w:r>
      <w:r w:rsidR="006661A7">
        <w:rPr>
          <w:b/>
          <w:bCs/>
        </w:rPr>
        <w:t>H</w:t>
      </w:r>
      <w:r w:rsidR="00B51685" w:rsidRPr="00B51685">
        <w:rPr>
          <w:b/>
          <w:bCs/>
        </w:rPr>
        <w:t>ead and Massachusetts State Liaison</w:t>
      </w:r>
      <w:r w:rsidR="004D49E7">
        <w:rPr>
          <w:b/>
          <w:bCs/>
        </w:rPr>
        <w:t>,</w:t>
      </w:r>
      <w:r w:rsidR="00B51685">
        <w:rPr>
          <w:b/>
          <w:bCs/>
        </w:rPr>
        <w:t xml:space="preserve"> </w:t>
      </w:r>
      <w:r w:rsidR="00B51685" w:rsidRPr="00B51685">
        <w:rPr>
          <w:b/>
          <w:bCs/>
        </w:rPr>
        <w:t xml:space="preserve">the </w:t>
      </w:r>
      <w:r w:rsidR="00286B78">
        <w:rPr>
          <w:b/>
          <w:bCs/>
        </w:rPr>
        <w:t xml:space="preserve">Topsfield </w:t>
      </w:r>
      <w:r w:rsidR="00B51685" w:rsidRPr="00B51685">
        <w:rPr>
          <w:b/>
          <w:bCs/>
        </w:rPr>
        <w:t>Town Meeting applied a 3 maximum occupancy per unit associated with this Elderly Housing Overlay</w:t>
      </w:r>
      <w:r w:rsidR="00B51685">
        <w:rPr>
          <w:b/>
          <w:bCs/>
        </w:rPr>
        <w:t>.</w:t>
      </w:r>
      <w:r w:rsidR="00514E1D">
        <w:rPr>
          <w:b/>
          <w:bCs/>
        </w:rPr>
        <w:t xml:space="preserve">  This </w:t>
      </w:r>
      <w:r w:rsidR="0066240F">
        <w:rPr>
          <w:b/>
          <w:bCs/>
        </w:rPr>
        <w:t>a</w:t>
      </w:r>
      <w:r w:rsidR="005844D2">
        <w:rPr>
          <w:b/>
          <w:bCs/>
        </w:rPr>
        <w:t>lign</w:t>
      </w:r>
      <w:r w:rsidR="0066240F">
        <w:rPr>
          <w:b/>
          <w:bCs/>
        </w:rPr>
        <w:t>s</w:t>
      </w:r>
      <w:r w:rsidR="00514E1D">
        <w:rPr>
          <w:b/>
          <w:bCs/>
        </w:rPr>
        <w:t xml:space="preserve"> with our </w:t>
      </w:r>
      <w:r w:rsidR="00266A12">
        <w:rPr>
          <w:b/>
          <w:bCs/>
        </w:rPr>
        <w:t xml:space="preserve">three (3) </w:t>
      </w:r>
      <w:r w:rsidR="00514E1D">
        <w:rPr>
          <w:b/>
          <w:bCs/>
        </w:rPr>
        <w:t>sister Elderly Housing communities in Topsfield (English Commons, Great Hill and Rolling Greens).</w:t>
      </w:r>
    </w:p>
    <w:p w:rsidR="007E219C" w:rsidRPr="00EF1C3C" w:rsidRDefault="007E219C" w:rsidP="00B74CDB">
      <w:pPr>
        <w:rPr>
          <w:b/>
          <w:u w:val="single"/>
        </w:rPr>
      </w:pPr>
      <w:r w:rsidRPr="00EF1C3C">
        <w:rPr>
          <w:b/>
          <w:u w:val="single"/>
        </w:rPr>
        <w:t>Status Update</w:t>
      </w:r>
      <w:r w:rsidR="00EF1C3C" w:rsidRPr="00EF1C3C">
        <w:rPr>
          <w:b/>
          <w:u w:val="single"/>
        </w:rPr>
        <w:t xml:space="preserve"> - </w:t>
      </w:r>
      <w:r w:rsidR="008805D0" w:rsidRPr="00EF1C3C">
        <w:rPr>
          <w:b/>
          <w:u w:val="single"/>
        </w:rPr>
        <w:t>Timeline for Implementation</w:t>
      </w:r>
      <w:r w:rsidR="00EF1C3C" w:rsidRPr="005C3A9A">
        <w:rPr>
          <w:b/>
        </w:rPr>
        <w:t>:</w:t>
      </w:r>
      <w:r w:rsidR="005C3A9A" w:rsidRPr="005C3A9A">
        <w:rPr>
          <w:b/>
        </w:rPr>
        <w:t xml:space="preserve">  </w:t>
      </w:r>
      <w:r w:rsidR="004A5221">
        <w:rPr>
          <w:b/>
        </w:rPr>
        <w:t xml:space="preserve">With </w:t>
      </w:r>
      <w:r w:rsidR="001303AD">
        <w:rPr>
          <w:b/>
        </w:rPr>
        <w:t xml:space="preserve">regards to a </w:t>
      </w:r>
      <w:r w:rsidR="004A5221">
        <w:rPr>
          <w:b/>
        </w:rPr>
        <w:t xml:space="preserve">Community decision for a revote – </w:t>
      </w:r>
      <w:r w:rsidR="00EF2102">
        <w:rPr>
          <w:b/>
        </w:rPr>
        <w:t xml:space="preserve">revote would </w:t>
      </w:r>
      <w:r w:rsidR="005F2084">
        <w:rPr>
          <w:b/>
        </w:rPr>
        <w:t xml:space="preserve">take place </w:t>
      </w:r>
      <w:r w:rsidR="005F2084" w:rsidRPr="005C3A9A">
        <w:rPr>
          <w:b/>
        </w:rPr>
        <w:t>immediately</w:t>
      </w:r>
      <w:r w:rsidR="005C3A9A" w:rsidRPr="005C3A9A">
        <w:rPr>
          <w:b/>
        </w:rPr>
        <w:t xml:space="preserve"> after </w:t>
      </w:r>
      <w:r w:rsidR="001303AD">
        <w:rPr>
          <w:b/>
        </w:rPr>
        <w:t xml:space="preserve">the </w:t>
      </w:r>
      <w:r w:rsidR="005C3A9A" w:rsidRPr="005C3A9A">
        <w:rPr>
          <w:b/>
        </w:rPr>
        <w:t>October 29 meeting</w:t>
      </w:r>
      <w:r w:rsidR="00113914">
        <w:rPr>
          <w:b/>
        </w:rPr>
        <w:t xml:space="preserve"> – per Pat probably per email</w:t>
      </w:r>
      <w:r w:rsidR="005C3A9A" w:rsidRPr="005F2084">
        <w:rPr>
          <w:b/>
        </w:rPr>
        <w:t>.</w:t>
      </w:r>
    </w:p>
    <w:p w:rsidR="00CF0237" w:rsidRPr="00EF1C3C" w:rsidRDefault="00CF0237" w:rsidP="00B74CDB">
      <w:pPr>
        <w:rPr>
          <w:b/>
          <w:u w:val="single"/>
        </w:rPr>
      </w:pPr>
      <w:r w:rsidRPr="00EF1C3C">
        <w:rPr>
          <w:b/>
          <w:u w:val="single"/>
        </w:rPr>
        <w:t>Status Update</w:t>
      </w:r>
      <w:r w:rsidR="00EF1C3C" w:rsidRPr="00EF1C3C">
        <w:rPr>
          <w:b/>
          <w:u w:val="single"/>
        </w:rPr>
        <w:t xml:space="preserve"> - </w:t>
      </w:r>
      <w:r w:rsidRPr="00EF1C3C">
        <w:rPr>
          <w:b/>
          <w:u w:val="single"/>
        </w:rPr>
        <w:t>Board Vote Summary</w:t>
      </w:r>
      <w:r w:rsidR="00EF1C3C" w:rsidRPr="005C3A9A">
        <w:rPr>
          <w:b/>
        </w:rPr>
        <w:t>:</w:t>
      </w:r>
      <w:r w:rsidR="005C3A9A" w:rsidRPr="005C3A9A">
        <w:rPr>
          <w:b/>
        </w:rPr>
        <w:t xml:space="preserve">  Three to Two in favor of a revote.</w:t>
      </w:r>
      <w:r w:rsidR="00774464">
        <w:rPr>
          <w:b/>
        </w:rPr>
        <w:t xml:space="preserve"> Pat, Jack and Denis (revote</w:t>
      </w:r>
      <w:bookmarkStart w:id="0" w:name="_GoBack"/>
      <w:bookmarkEnd w:id="0"/>
      <w:r w:rsidR="00774464">
        <w:rPr>
          <w:b/>
        </w:rPr>
        <w:t>)</w:t>
      </w:r>
    </w:p>
    <w:p w:rsidR="00CF0237" w:rsidRPr="008927C3" w:rsidRDefault="00CF0237" w:rsidP="00B74CDB">
      <w:pPr>
        <w:rPr>
          <w:b/>
        </w:rPr>
      </w:pPr>
      <w:r w:rsidRPr="00EF1C3C">
        <w:rPr>
          <w:b/>
          <w:u w:val="single"/>
        </w:rPr>
        <w:t>Status Update</w:t>
      </w:r>
      <w:r w:rsidR="00EF1C3C" w:rsidRPr="00EF1C3C">
        <w:rPr>
          <w:b/>
          <w:u w:val="single"/>
        </w:rPr>
        <w:t xml:space="preserve"> - </w:t>
      </w:r>
      <w:r w:rsidRPr="00EF1C3C">
        <w:rPr>
          <w:b/>
          <w:u w:val="single"/>
        </w:rPr>
        <w:t>Open</w:t>
      </w:r>
      <w:r w:rsidR="002A0441" w:rsidRPr="00EF1C3C">
        <w:rPr>
          <w:b/>
          <w:u w:val="single"/>
        </w:rPr>
        <w:t>/Closed</w:t>
      </w:r>
      <w:r w:rsidR="00EF1C3C" w:rsidRPr="008927C3">
        <w:rPr>
          <w:b/>
        </w:rPr>
        <w:t>:</w:t>
      </w:r>
      <w:r w:rsidR="008927C3" w:rsidRPr="008927C3">
        <w:rPr>
          <w:b/>
        </w:rPr>
        <w:t xml:space="preserve">  Open</w:t>
      </w:r>
    </w:p>
    <w:p w:rsidR="009B5BFC" w:rsidRDefault="009B5BFC" w:rsidP="00CF0237">
      <w:pPr>
        <w:rPr>
          <w:b/>
          <w:u w:val="single"/>
        </w:rPr>
      </w:pPr>
    </w:p>
    <w:p w:rsidR="002E5FA8" w:rsidRPr="00105480" w:rsidRDefault="0026344B" w:rsidP="00CF0237">
      <w:pPr>
        <w:rPr>
          <w:b/>
        </w:rPr>
      </w:pPr>
      <w:r>
        <w:rPr>
          <w:b/>
          <w:u w:val="single"/>
        </w:rPr>
        <w:t>Budget</w:t>
      </w:r>
      <w:r w:rsidR="002E5FA8" w:rsidRPr="00105480">
        <w:rPr>
          <w:b/>
        </w:rPr>
        <w:t>:</w:t>
      </w:r>
      <w:r w:rsidR="00CF0237" w:rsidRPr="00105480">
        <w:rPr>
          <w:b/>
        </w:rPr>
        <w:t xml:space="preserve">  </w:t>
      </w:r>
      <w:r w:rsidR="00510693" w:rsidRPr="00105480">
        <w:rPr>
          <w:b/>
        </w:rPr>
        <w:t xml:space="preserve">A final meeting of the Trustees will take place prior to the </w:t>
      </w:r>
      <w:r w:rsidR="00105480" w:rsidRPr="00105480">
        <w:rPr>
          <w:b/>
        </w:rPr>
        <w:t>New Year</w:t>
      </w:r>
      <w:r w:rsidR="00510693" w:rsidRPr="00105480">
        <w:rPr>
          <w:b/>
        </w:rPr>
        <w:t xml:space="preserve"> </w:t>
      </w:r>
      <w:r w:rsidR="00105480" w:rsidRPr="00105480">
        <w:rPr>
          <w:b/>
        </w:rPr>
        <w:t xml:space="preserve">to </w:t>
      </w:r>
      <w:r w:rsidR="00FB613E">
        <w:rPr>
          <w:b/>
        </w:rPr>
        <w:t xml:space="preserve">formally </w:t>
      </w:r>
      <w:r w:rsidR="004E7E6D">
        <w:rPr>
          <w:b/>
        </w:rPr>
        <w:t>finalize</w:t>
      </w:r>
      <w:r w:rsidR="00105480" w:rsidRPr="00105480">
        <w:rPr>
          <w:b/>
        </w:rPr>
        <w:t xml:space="preserve"> the 2019 Budget</w:t>
      </w:r>
      <w:r w:rsidR="004E7E6D">
        <w:rPr>
          <w:b/>
        </w:rPr>
        <w:t xml:space="preserve"> for presentation</w:t>
      </w:r>
      <w:r w:rsidR="00105480" w:rsidRPr="00105480">
        <w:rPr>
          <w:b/>
        </w:rPr>
        <w:t xml:space="preserve"> to the Community</w:t>
      </w:r>
      <w:r w:rsidR="00FB613E">
        <w:rPr>
          <w:b/>
        </w:rPr>
        <w:t xml:space="preserve"> - </w:t>
      </w:r>
      <w:r w:rsidR="00105480" w:rsidRPr="00105480">
        <w:rPr>
          <w:b/>
        </w:rPr>
        <w:t>Final figures still TBD.  Focus at this time but not limited to:  Increasing Reserve funding and increas</w:t>
      </w:r>
      <w:r w:rsidR="004E7E6D">
        <w:rPr>
          <w:b/>
        </w:rPr>
        <w:t>ed</w:t>
      </w:r>
      <w:r w:rsidR="00105480" w:rsidRPr="00105480">
        <w:rPr>
          <w:b/>
        </w:rPr>
        <w:t xml:space="preserve"> Landscape services </w:t>
      </w:r>
      <w:r w:rsidR="00FB613E">
        <w:rPr>
          <w:b/>
        </w:rPr>
        <w:t xml:space="preserve">&amp; </w:t>
      </w:r>
      <w:r w:rsidR="004E7E6D">
        <w:rPr>
          <w:b/>
        </w:rPr>
        <w:t>La</w:t>
      </w:r>
      <w:r w:rsidR="00105480" w:rsidRPr="00105480">
        <w:rPr>
          <w:b/>
        </w:rPr>
        <w:t>ndscape augmentations.</w:t>
      </w:r>
    </w:p>
    <w:p w:rsidR="00CF708B" w:rsidRPr="00A40DFC" w:rsidRDefault="00CF708B" w:rsidP="00CF708B">
      <w:pPr>
        <w:rPr>
          <w:b/>
        </w:rPr>
      </w:pPr>
      <w:r w:rsidRPr="00EF1C3C">
        <w:rPr>
          <w:b/>
          <w:u w:val="single"/>
        </w:rPr>
        <w:t>Status Update - Timeline for Implementation</w:t>
      </w:r>
      <w:r w:rsidRPr="00A40DFC">
        <w:rPr>
          <w:b/>
        </w:rPr>
        <w:t>:</w:t>
      </w:r>
      <w:r w:rsidR="00A40DFC" w:rsidRPr="00A40DFC">
        <w:rPr>
          <w:b/>
        </w:rPr>
        <w:t xml:space="preserve">  </w:t>
      </w:r>
      <w:r w:rsidR="00655FD7">
        <w:rPr>
          <w:b/>
        </w:rPr>
        <w:t xml:space="preserve">~Late November to Mid </w:t>
      </w:r>
      <w:r w:rsidR="00A40DFC" w:rsidRPr="00A40DFC">
        <w:rPr>
          <w:b/>
        </w:rPr>
        <w:t>December 2018.</w:t>
      </w:r>
    </w:p>
    <w:p w:rsidR="00CF708B" w:rsidRPr="00A40DFC" w:rsidRDefault="00CF708B" w:rsidP="00CF708B">
      <w:pPr>
        <w:rPr>
          <w:b/>
        </w:rPr>
      </w:pPr>
      <w:r w:rsidRPr="00EF1C3C">
        <w:rPr>
          <w:b/>
          <w:u w:val="single"/>
        </w:rPr>
        <w:t>Status Update - Board Vote Summary</w:t>
      </w:r>
      <w:r w:rsidRPr="00A40DFC">
        <w:rPr>
          <w:b/>
        </w:rPr>
        <w:t>:</w:t>
      </w:r>
      <w:r w:rsidR="00A40DFC" w:rsidRPr="00A40DFC">
        <w:rPr>
          <w:b/>
        </w:rPr>
        <w:t xml:space="preserve">  Unanimous</w:t>
      </w:r>
      <w:r w:rsidR="00A40DFC">
        <w:rPr>
          <w:b/>
        </w:rPr>
        <w:t xml:space="preserve"> regarding Timeline</w:t>
      </w:r>
    </w:p>
    <w:p w:rsidR="00CF708B" w:rsidRPr="00A40DFC" w:rsidRDefault="00C03F2F" w:rsidP="00CF708B">
      <w:pPr>
        <w:rPr>
          <w:b/>
        </w:rPr>
      </w:pPr>
      <w:r>
        <w:rPr>
          <w:b/>
          <w:noProof/>
          <w:sz w:val="32"/>
          <w:u w:val="singl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314354</wp:posOffset>
                </wp:positionV>
                <wp:extent cx="6225871" cy="7951"/>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225871" cy="79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26C67"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4.75pt" to="490.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" strokecolor="black [3200]" strokeweight="1.5pt">
                <v:stroke joinstyle="miter"/>
                <w10:wrap anchorx="margin"/>
              </v:line>
            </w:pict>
          </mc:Fallback>
        </mc:AlternateContent>
      </w:r>
      <w:r w:rsidR="00CF708B" w:rsidRPr="00EF1C3C">
        <w:rPr>
          <w:b/>
          <w:u w:val="single"/>
        </w:rPr>
        <w:t>Status Update - Open/Closed</w:t>
      </w:r>
      <w:r w:rsidR="00CF708B" w:rsidRPr="00A40DFC">
        <w:rPr>
          <w:b/>
        </w:rPr>
        <w:t>:</w:t>
      </w:r>
      <w:r w:rsidR="00A40DFC" w:rsidRPr="00A40DFC">
        <w:rPr>
          <w:b/>
        </w:rPr>
        <w:t xml:space="preserve">  Open</w:t>
      </w:r>
    </w:p>
    <w:p w:rsidR="007E219C" w:rsidRPr="002E5FA8" w:rsidRDefault="00446B6A" w:rsidP="007E219C">
      <w:pPr>
        <w:rPr>
          <w:b/>
          <w:sz w:val="32"/>
          <w:u w:val="single"/>
        </w:rPr>
      </w:pPr>
      <w:r>
        <w:rPr>
          <w:b/>
          <w:sz w:val="32"/>
          <w:u w:val="single"/>
        </w:rPr>
        <w:lastRenderedPageBreak/>
        <w:t>New Business</w:t>
      </w:r>
    </w:p>
    <w:p w:rsidR="00297382" w:rsidRPr="0049404D" w:rsidRDefault="00297382" w:rsidP="00441F0A">
      <w:pPr>
        <w:pStyle w:val="ListParagraph"/>
        <w:ind w:left="0"/>
        <w:rPr>
          <w:rFonts w:cstheme="minorHAnsi"/>
          <w:b/>
          <w:color w:val="000000"/>
        </w:rPr>
      </w:pPr>
      <w:r w:rsidRPr="0049404D">
        <w:rPr>
          <w:rFonts w:cstheme="minorHAnsi"/>
          <w:b/>
          <w:color w:val="000000"/>
          <w:u w:val="single"/>
        </w:rPr>
        <w:t>Community Meeting</w:t>
      </w:r>
      <w:r w:rsidRPr="0049404D">
        <w:rPr>
          <w:rFonts w:cstheme="minorHAnsi"/>
          <w:b/>
          <w:color w:val="000000"/>
        </w:rPr>
        <w:t>:  Scheduled for October 29</w:t>
      </w:r>
      <w:r w:rsidRPr="0049404D">
        <w:rPr>
          <w:rFonts w:cstheme="minorHAnsi"/>
          <w:b/>
          <w:color w:val="000000"/>
          <w:vertAlign w:val="superscript"/>
        </w:rPr>
        <w:t>th</w:t>
      </w:r>
      <w:r w:rsidRPr="0049404D">
        <w:rPr>
          <w:rFonts w:cstheme="minorHAnsi"/>
          <w:b/>
          <w:color w:val="000000"/>
        </w:rPr>
        <w:t xml:space="preserve"> at 5:30PM at the Topsfield Library.  Agenda topics at this time are to discuss By-laws and Budget updates. </w:t>
      </w:r>
      <w:r w:rsidR="008577BD">
        <w:rPr>
          <w:rFonts w:cstheme="minorHAnsi"/>
          <w:b/>
          <w:color w:val="000000"/>
        </w:rPr>
        <w:t xml:space="preserve"> Additional topics still TBD.  </w:t>
      </w:r>
      <w:r w:rsidR="00223B47">
        <w:rPr>
          <w:rFonts w:cstheme="minorHAnsi"/>
          <w:b/>
          <w:color w:val="000000"/>
        </w:rPr>
        <w:t>Per Pat it is not anticipated voting will take place at the meeting</w:t>
      </w:r>
      <w:r w:rsidRPr="0049404D">
        <w:rPr>
          <w:rFonts w:cstheme="minorHAnsi"/>
          <w:b/>
          <w:color w:val="000000"/>
        </w:rPr>
        <w:t>.  The trustees will discuss a final agenda to share with the community</w:t>
      </w:r>
      <w:r w:rsidR="001E4B6E">
        <w:rPr>
          <w:rFonts w:cstheme="minorHAnsi"/>
          <w:b/>
          <w:color w:val="000000"/>
        </w:rPr>
        <w:t>, requesting and accepting suggestions from the community</w:t>
      </w:r>
      <w:r w:rsidR="00FF0148">
        <w:rPr>
          <w:rFonts w:cstheme="minorHAnsi"/>
          <w:b/>
          <w:color w:val="000000"/>
        </w:rPr>
        <w:t xml:space="preserve">.  </w:t>
      </w:r>
    </w:p>
    <w:p w:rsidR="00297382" w:rsidRPr="0049404D" w:rsidRDefault="00297382" w:rsidP="00297382">
      <w:pPr>
        <w:rPr>
          <w:rFonts w:cstheme="minorHAnsi"/>
          <w:b/>
          <w:u w:val="single"/>
        </w:rPr>
      </w:pPr>
      <w:r w:rsidRPr="0049404D">
        <w:rPr>
          <w:rFonts w:cstheme="minorHAnsi"/>
          <w:b/>
          <w:u w:val="single"/>
        </w:rPr>
        <w:t>Status Update - Board Vote Summary</w:t>
      </w:r>
      <w:r w:rsidRPr="0049404D">
        <w:rPr>
          <w:rFonts w:cstheme="minorHAnsi"/>
          <w:b/>
        </w:rPr>
        <w:t xml:space="preserve">:  </w:t>
      </w:r>
      <w:r w:rsidR="002C7B92">
        <w:rPr>
          <w:rFonts w:cstheme="minorHAnsi"/>
          <w:b/>
        </w:rPr>
        <w:t>Unanimous</w:t>
      </w:r>
    </w:p>
    <w:p w:rsidR="00297382" w:rsidRPr="0049404D" w:rsidRDefault="00297382" w:rsidP="00297382">
      <w:pPr>
        <w:rPr>
          <w:rFonts w:cstheme="minorHAnsi"/>
          <w:b/>
        </w:rPr>
      </w:pPr>
      <w:r w:rsidRPr="0049404D">
        <w:rPr>
          <w:rFonts w:cstheme="minorHAnsi"/>
          <w:b/>
          <w:u w:val="single"/>
        </w:rPr>
        <w:t>Status Update - Open/Closed</w:t>
      </w:r>
      <w:r w:rsidRPr="0049404D">
        <w:rPr>
          <w:rFonts w:cstheme="minorHAnsi"/>
          <w:b/>
        </w:rPr>
        <w:t xml:space="preserve">:  </w:t>
      </w:r>
      <w:r w:rsidR="00FC6641" w:rsidRPr="0049404D">
        <w:rPr>
          <w:rFonts w:cstheme="minorHAnsi"/>
          <w:b/>
        </w:rPr>
        <w:t>Open</w:t>
      </w:r>
    </w:p>
    <w:p w:rsidR="00297382" w:rsidRDefault="00297382" w:rsidP="00441F0A">
      <w:pPr>
        <w:pStyle w:val="ListParagraph"/>
        <w:ind w:left="0"/>
        <w:rPr>
          <w:rFonts w:ascii="Times New Roman" w:hAnsi="Times New Roman"/>
          <w:b/>
          <w:color w:val="000000"/>
          <w:u w:val="single"/>
        </w:rPr>
      </w:pPr>
    </w:p>
    <w:p w:rsidR="00441F0A" w:rsidRDefault="00441F0A" w:rsidP="00441F0A">
      <w:pPr>
        <w:pStyle w:val="ListParagraph"/>
        <w:ind w:left="0"/>
        <w:rPr>
          <w:b/>
        </w:rPr>
      </w:pPr>
      <w:r>
        <w:rPr>
          <w:rFonts w:ascii="Times New Roman" w:hAnsi="Times New Roman"/>
          <w:b/>
          <w:color w:val="000000"/>
          <w:u w:val="single"/>
        </w:rPr>
        <w:t>Motion</w:t>
      </w:r>
      <w:r w:rsidRPr="004931DB">
        <w:rPr>
          <w:rFonts w:ascii="Times New Roman" w:hAnsi="Times New Roman"/>
          <w:b/>
          <w:color w:val="000000"/>
        </w:rPr>
        <w:t xml:space="preserve">:  </w:t>
      </w:r>
      <w:r>
        <w:rPr>
          <w:b/>
        </w:rPr>
        <w:t xml:space="preserve">A motion </w:t>
      </w:r>
      <w:r w:rsidR="0025698C">
        <w:rPr>
          <w:b/>
        </w:rPr>
        <w:t xml:space="preserve">by Su </w:t>
      </w:r>
      <w:r>
        <w:rPr>
          <w:b/>
        </w:rPr>
        <w:t>to release Board of Trustee election results for August 1, 2018 open seat vacated by Mike Durant.</w:t>
      </w:r>
    </w:p>
    <w:p w:rsidR="00441F0A" w:rsidRPr="00EF1C3C" w:rsidRDefault="00441F0A" w:rsidP="00441F0A">
      <w:pPr>
        <w:rPr>
          <w:b/>
          <w:u w:val="single"/>
        </w:rPr>
      </w:pPr>
      <w:r w:rsidRPr="00EF1C3C">
        <w:rPr>
          <w:b/>
          <w:u w:val="single"/>
        </w:rPr>
        <w:t>Status Update</w:t>
      </w:r>
      <w:r w:rsidRPr="00FD299A">
        <w:rPr>
          <w:b/>
        </w:rPr>
        <w:t>:</w:t>
      </w:r>
      <w:r w:rsidR="0025698C" w:rsidRPr="00FD299A">
        <w:rPr>
          <w:b/>
        </w:rPr>
        <w:t xml:space="preserve">   This </w:t>
      </w:r>
      <w:r w:rsidR="00C969D3" w:rsidRPr="00FD299A">
        <w:rPr>
          <w:b/>
        </w:rPr>
        <w:t>matter</w:t>
      </w:r>
      <w:r w:rsidR="0025698C" w:rsidRPr="00FD299A">
        <w:rPr>
          <w:b/>
        </w:rPr>
        <w:t xml:space="preserve"> as presented to Su by several Community Members </w:t>
      </w:r>
      <w:r w:rsidR="00FD299A">
        <w:rPr>
          <w:b/>
        </w:rPr>
        <w:t xml:space="preserve">requesting </w:t>
      </w:r>
      <w:r w:rsidR="00755520">
        <w:rPr>
          <w:b/>
        </w:rPr>
        <w:t>this information</w:t>
      </w:r>
      <w:r w:rsidR="00FD299A">
        <w:rPr>
          <w:b/>
        </w:rPr>
        <w:t xml:space="preserve"> </w:t>
      </w:r>
      <w:r w:rsidR="0025698C" w:rsidRPr="00FD299A">
        <w:rPr>
          <w:b/>
        </w:rPr>
        <w:t>was based on</w:t>
      </w:r>
      <w:r w:rsidR="001E0401">
        <w:rPr>
          <w:b/>
        </w:rPr>
        <w:t xml:space="preserve"> concern regarding the</w:t>
      </w:r>
      <w:r w:rsidR="0025698C" w:rsidRPr="00FD299A">
        <w:rPr>
          <w:b/>
        </w:rPr>
        <w:t xml:space="preserve"> </w:t>
      </w:r>
      <w:r w:rsidR="00FD299A">
        <w:rPr>
          <w:b/>
        </w:rPr>
        <w:t>“</w:t>
      </w:r>
      <w:r w:rsidR="0025698C" w:rsidRPr="00FD299A">
        <w:rPr>
          <w:b/>
        </w:rPr>
        <w:t>inconsistency</w:t>
      </w:r>
      <w:r w:rsidR="00FD299A">
        <w:rPr>
          <w:b/>
        </w:rPr>
        <w:t>”</w:t>
      </w:r>
      <w:r w:rsidR="0025698C" w:rsidRPr="00FD299A">
        <w:rPr>
          <w:b/>
        </w:rPr>
        <w:t xml:space="preserve"> regarding how election results have historically been handled</w:t>
      </w:r>
      <w:r w:rsidR="00AC4C90">
        <w:rPr>
          <w:b/>
        </w:rPr>
        <w:t xml:space="preserve"> rather than the actual numerical results</w:t>
      </w:r>
      <w:r w:rsidR="0025698C" w:rsidRPr="00FD299A">
        <w:rPr>
          <w:b/>
        </w:rPr>
        <w:t xml:space="preserve">. </w:t>
      </w:r>
      <w:r w:rsidR="00AC4C90">
        <w:rPr>
          <w:b/>
        </w:rPr>
        <w:t>A</w:t>
      </w:r>
      <w:r w:rsidR="0025698C" w:rsidRPr="00FD299A">
        <w:rPr>
          <w:b/>
        </w:rPr>
        <w:t xml:space="preserve"> compromise presented by Denis</w:t>
      </w:r>
      <w:r w:rsidR="00903467">
        <w:rPr>
          <w:b/>
        </w:rPr>
        <w:t>,</w:t>
      </w:r>
      <w:r w:rsidR="0025698C" w:rsidRPr="00FD299A">
        <w:rPr>
          <w:b/>
        </w:rPr>
        <w:t xml:space="preserve"> the Trustees acknowledge the inconsistent manner of </w:t>
      </w:r>
      <w:r w:rsidR="00FD299A" w:rsidRPr="00FD299A">
        <w:rPr>
          <w:b/>
        </w:rPr>
        <w:t xml:space="preserve">how voting information has been </w:t>
      </w:r>
      <w:r w:rsidR="004268E1">
        <w:rPr>
          <w:b/>
        </w:rPr>
        <w:t>disseminated</w:t>
      </w:r>
      <w:r w:rsidR="00FD299A" w:rsidRPr="00FD299A">
        <w:rPr>
          <w:b/>
        </w:rPr>
        <w:t xml:space="preserve"> historically – and – here going forward </w:t>
      </w:r>
      <w:r w:rsidR="008C3F78">
        <w:rPr>
          <w:b/>
        </w:rPr>
        <w:t>Board Seat W</w:t>
      </w:r>
      <w:r w:rsidR="00FD299A" w:rsidRPr="00FD299A">
        <w:rPr>
          <w:b/>
        </w:rPr>
        <w:t xml:space="preserve">inners </w:t>
      </w:r>
      <w:r w:rsidR="00FD299A">
        <w:rPr>
          <w:b/>
        </w:rPr>
        <w:t xml:space="preserve">AND numerical </w:t>
      </w:r>
      <w:r w:rsidR="00FD299A" w:rsidRPr="00FD299A">
        <w:rPr>
          <w:b/>
        </w:rPr>
        <w:t xml:space="preserve">results </w:t>
      </w:r>
      <w:r w:rsidR="00FD299A">
        <w:rPr>
          <w:b/>
        </w:rPr>
        <w:t>will be published</w:t>
      </w:r>
      <w:r w:rsidR="00FD299A" w:rsidRPr="00FD299A">
        <w:rPr>
          <w:b/>
        </w:rPr>
        <w:t>.</w:t>
      </w:r>
      <w:r w:rsidR="00FD299A">
        <w:rPr>
          <w:b/>
          <w:u w:val="single"/>
        </w:rPr>
        <w:t xml:space="preserve">   </w:t>
      </w:r>
      <w:r w:rsidR="0025698C">
        <w:rPr>
          <w:b/>
          <w:u w:val="single"/>
        </w:rPr>
        <w:t xml:space="preserve"> </w:t>
      </w:r>
    </w:p>
    <w:p w:rsidR="00441F0A" w:rsidRPr="00EF1C3C" w:rsidRDefault="00441F0A" w:rsidP="00441F0A">
      <w:pPr>
        <w:rPr>
          <w:b/>
          <w:u w:val="single"/>
        </w:rPr>
      </w:pPr>
      <w:r w:rsidRPr="00EF1C3C">
        <w:rPr>
          <w:b/>
          <w:u w:val="single"/>
        </w:rPr>
        <w:t>Status Update - Board Vote Summary</w:t>
      </w:r>
      <w:r w:rsidRPr="00C85428">
        <w:rPr>
          <w:b/>
        </w:rPr>
        <w:t>:</w:t>
      </w:r>
      <w:r w:rsidR="00C85428" w:rsidRPr="00C85428">
        <w:rPr>
          <w:b/>
        </w:rPr>
        <w:t xml:space="preserve">  Unanimous</w:t>
      </w:r>
    </w:p>
    <w:p w:rsidR="00441F0A" w:rsidRPr="00C85428" w:rsidRDefault="00441F0A" w:rsidP="00441F0A">
      <w:pPr>
        <w:rPr>
          <w:b/>
        </w:rPr>
      </w:pPr>
      <w:r w:rsidRPr="00EF1C3C">
        <w:rPr>
          <w:b/>
          <w:u w:val="single"/>
        </w:rPr>
        <w:t>Status Update - Open/Closed</w:t>
      </w:r>
      <w:r w:rsidRPr="00C85428">
        <w:rPr>
          <w:b/>
        </w:rPr>
        <w:t>:</w:t>
      </w:r>
      <w:r w:rsidR="00C85428" w:rsidRPr="00C85428">
        <w:rPr>
          <w:b/>
        </w:rPr>
        <w:t xml:space="preserve">  Closed</w:t>
      </w:r>
    </w:p>
    <w:p w:rsidR="00441F0A" w:rsidRDefault="00441F0A" w:rsidP="009F3F54">
      <w:pPr>
        <w:rPr>
          <w:rFonts w:ascii="Times New Roman" w:hAnsi="Times New Roman"/>
          <w:b/>
          <w:color w:val="000000"/>
          <w:u w:val="single"/>
        </w:rPr>
      </w:pPr>
    </w:p>
    <w:p w:rsidR="002E5FA8" w:rsidRPr="00116DA5" w:rsidRDefault="00116DA5" w:rsidP="009F3F54">
      <w:pPr>
        <w:rPr>
          <w:b/>
        </w:rPr>
      </w:pPr>
      <w:r w:rsidRPr="00446B6A">
        <w:rPr>
          <w:rFonts w:ascii="Times New Roman" w:hAnsi="Times New Roman"/>
          <w:b/>
          <w:color w:val="000000"/>
          <w:u w:val="single"/>
        </w:rPr>
        <w:t>Topsfield Preference (resale of units)</w:t>
      </w:r>
      <w:r w:rsidR="002E5FA8" w:rsidRPr="00116DA5">
        <w:rPr>
          <w:b/>
        </w:rPr>
        <w:t>:</w:t>
      </w:r>
      <w:r w:rsidR="007C0EA0">
        <w:rPr>
          <w:b/>
        </w:rPr>
        <w:t xml:space="preserve">  The Trustees have determined that requirements regarding this topic will need to be managed and executed here going forward in order for The Meadows at Topsfield to be compliant with our By-laws and Town regulations.  John Raoseo is currently researching the mandatory step by step procedure we will need to facilitate for that compliance.  Research still in progress and additional details will be communicated once complete.</w:t>
      </w:r>
    </w:p>
    <w:p w:rsidR="00CF708B" w:rsidRPr="0040482E" w:rsidRDefault="00CF708B" w:rsidP="00CF708B">
      <w:pPr>
        <w:rPr>
          <w:b/>
        </w:rPr>
      </w:pPr>
      <w:r w:rsidRPr="00EF1C3C">
        <w:rPr>
          <w:b/>
          <w:u w:val="single"/>
        </w:rPr>
        <w:t>Status Update - Timeline for Implementation</w:t>
      </w:r>
      <w:r w:rsidRPr="0040482E">
        <w:rPr>
          <w:b/>
        </w:rPr>
        <w:t>:</w:t>
      </w:r>
      <w:r w:rsidR="0040482E" w:rsidRPr="0040482E">
        <w:rPr>
          <w:b/>
        </w:rPr>
        <w:t xml:space="preserve">  ASAP</w:t>
      </w:r>
    </w:p>
    <w:p w:rsidR="00CF708B" w:rsidRPr="0040482E" w:rsidRDefault="00CF708B" w:rsidP="00CF708B">
      <w:pPr>
        <w:rPr>
          <w:b/>
        </w:rPr>
      </w:pPr>
      <w:r w:rsidRPr="00EF1C3C">
        <w:rPr>
          <w:b/>
          <w:u w:val="single"/>
        </w:rPr>
        <w:t>Status Update - Board Vote Summary</w:t>
      </w:r>
      <w:r w:rsidRPr="0040482E">
        <w:rPr>
          <w:b/>
        </w:rPr>
        <w:t>:</w:t>
      </w:r>
      <w:r w:rsidR="0040482E" w:rsidRPr="0040482E">
        <w:rPr>
          <w:b/>
        </w:rPr>
        <w:t xml:space="preserve">  Unanimous</w:t>
      </w:r>
    </w:p>
    <w:p w:rsidR="00CF708B" w:rsidRPr="0040482E" w:rsidRDefault="00CF708B" w:rsidP="00CF708B">
      <w:pPr>
        <w:rPr>
          <w:b/>
        </w:rPr>
      </w:pPr>
      <w:r w:rsidRPr="00EF1C3C">
        <w:rPr>
          <w:b/>
          <w:u w:val="single"/>
        </w:rPr>
        <w:t>Status Update - Open/Closed</w:t>
      </w:r>
      <w:r w:rsidRPr="0040482E">
        <w:rPr>
          <w:b/>
        </w:rPr>
        <w:t>:</w:t>
      </w:r>
      <w:r w:rsidR="0040482E" w:rsidRPr="0040482E">
        <w:rPr>
          <w:b/>
        </w:rPr>
        <w:t xml:space="preserve">  Open</w:t>
      </w:r>
    </w:p>
    <w:p w:rsidR="00CF708B" w:rsidRPr="0040482E" w:rsidRDefault="002A1052" w:rsidP="00CF708B">
      <w:pPr>
        <w:rPr>
          <w:b/>
        </w:rPr>
      </w:pPr>
      <w:r>
        <w:rPr>
          <w:b/>
          <w:u w:val="single"/>
        </w:rPr>
        <w:t>Special Thanks</w:t>
      </w:r>
      <w:r w:rsidRPr="0040482E">
        <w:rPr>
          <w:b/>
        </w:rPr>
        <w:t>:</w:t>
      </w:r>
      <w:r w:rsidR="0040482E" w:rsidRPr="0040482E">
        <w:rPr>
          <w:b/>
        </w:rPr>
        <w:t xml:space="preserve">  To John for his support in this effort.</w:t>
      </w:r>
    </w:p>
    <w:p w:rsidR="008A5E3C" w:rsidRDefault="008A5E3C" w:rsidP="009F3F54">
      <w:pPr>
        <w:rPr>
          <w:rFonts w:ascii="Times New Roman" w:hAnsi="Times New Roman"/>
          <w:b/>
          <w:color w:val="000000"/>
          <w:u w:val="single"/>
        </w:rPr>
      </w:pPr>
    </w:p>
    <w:p w:rsidR="002E5FA8" w:rsidRDefault="00561572" w:rsidP="009F3F54">
      <w:r w:rsidRPr="005D5CB1">
        <w:rPr>
          <w:rFonts w:ascii="Times New Roman" w:hAnsi="Times New Roman"/>
          <w:b/>
          <w:color w:val="000000"/>
          <w:u w:val="single"/>
        </w:rPr>
        <w:t>Financials in the quarterly newsletters</w:t>
      </w:r>
      <w:r w:rsidR="002E5FA8" w:rsidRPr="00561572">
        <w:rPr>
          <w:b/>
        </w:rPr>
        <w:t>:</w:t>
      </w:r>
      <w:r w:rsidR="00501118">
        <w:rPr>
          <w:b/>
        </w:rPr>
        <w:t xml:space="preserve">  Initial concern that capturing a “snapshot” of our Financials (Quarterly figures) may present issues to some members of the community.  At this time the </w:t>
      </w:r>
      <w:r w:rsidR="00B674FD">
        <w:rPr>
          <w:b/>
        </w:rPr>
        <w:t>consensus</w:t>
      </w:r>
      <w:r w:rsidR="00501118">
        <w:rPr>
          <w:b/>
        </w:rPr>
        <w:t xml:space="preserve"> seems to be that neighbors liked that addition in the newsletter and </w:t>
      </w:r>
      <w:r w:rsidR="00097147">
        <w:rPr>
          <w:b/>
        </w:rPr>
        <w:t xml:space="preserve">the Financial Information presented </w:t>
      </w:r>
      <w:r w:rsidR="00501118">
        <w:rPr>
          <w:b/>
        </w:rPr>
        <w:t>was well received.  The Trustees opted to continue presenting this information in upcoming quarterly newsletters.</w:t>
      </w:r>
    </w:p>
    <w:p w:rsidR="00CF708B" w:rsidRPr="00501118" w:rsidRDefault="00CF708B" w:rsidP="00CF708B">
      <w:pPr>
        <w:rPr>
          <w:b/>
        </w:rPr>
      </w:pPr>
      <w:r w:rsidRPr="00EF1C3C">
        <w:rPr>
          <w:b/>
          <w:u w:val="single"/>
        </w:rPr>
        <w:t>Status Update - Timeline for Implementation</w:t>
      </w:r>
      <w:r w:rsidRPr="00501118">
        <w:rPr>
          <w:b/>
        </w:rPr>
        <w:t>:</w:t>
      </w:r>
      <w:r w:rsidR="00501118" w:rsidRPr="00501118">
        <w:rPr>
          <w:b/>
        </w:rPr>
        <w:t xml:space="preserve">  </w:t>
      </w:r>
      <w:r w:rsidR="00501118">
        <w:rPr>
          <w:b/>
        </w:rPr>
        <w:t xml:space="preserve">Continuing and </w:t>
      </w:r>
      <w:r w:rsidR="00501118" w:rsidRPr="00501118">
        <w:rPr>
          <w:b/>
        </w:rPr>
        <w:t>Ongoing.</w:t>
      </w:r>
    </w:p>
    <w:p w:rsidR="00CF708B" w:rsidRPr="00524AF6" w:rsidRDefault="00CF708B" w:rsidP="00CF708B">
      <w:pPr>
        <w:rPr>
          <w:b/>
        </w:rPr>
      </w:pPr>
      <w:r w:rsidRPr="00EF1C3C">
        <w:rPr>
          <w:b/>
          <w:u w:val="single"/>
        </w:rPr>
        <w:t>Status Update - Board Vote Summary</w:t>
      </w:r>
      <w:r w:rsidRPr="00524AF6">
        <w:rPr>
          <w:b/>
        </w:rPr>
        <w:t>:</w:t>
      </w:r>
      <w:r w:rsidR="00501118" w:rsidRPr="00524AF6">
        <w:rPr>
          <w:b/>
        </w:rPr>
        <w:t xml:space="preserve">  Unanimous</w:t>
      </w:r>
    </w:p>
    <w:p w:rsidR="00CF708B" w:rsidRPr="00524AF6" w:rsidRDefault="00CF708B" w:rsidP="00CF708B">
      <w:pPr>
        <w:rPr>
          <w:b/>
        </w:rPr>
      </w:pPr>
      <w:r w:rsidRPr="00EF1C3C">
        <w:rPr>
          <w:b/>
          <w:u w:val="single"/>
        </w:rPr>
        <w:t>Status Update - Open/Closed</w:t>
      </w:r>
      <w:r w:rsidRPr="00524AF6">
        <w:rPr>
          <w:b/>
        </w:rPr>
        <w:t>:</w:t>
      </w:r>
      <w:r w:rsidR="00501118" w:rsidRPr="00524AF6">
        <w:rPr>
          <w:b/>
        </w:rPr>
        <w:t xml:space="preserve">  Closed</w:t>
      </w:r>
    </w:p>
    <w:p w:rsidR="00CF708B" w:rsidRPr="00501118" w:rsidRDefault="00CF708B" w:rsidP="00CF708B">
      <w:pPr>
        <w:rPr>
          <w:b/>
        </w:rPr>
      </w:pPr>
      <w:r w:rsidRPr="00EF1C3C">
        <w:rPr>
          <w:b/>
          <w:u w:val="single"/>
        </w:rPr>
        <w:t>Special Thanks</w:t>
      </w:r>
      <w:r w:rsidRPr="00501118">
        <w:rPr>
          <w:b/>
        </w:rPr>
        <w:t xml:space="preserve">: </w:t>
      </w:r>
      <w:r w:rsidR="00501118" w:rsidRPr="00501118">
        <w:rPr>
          <w:b/>
        </w:rPr>
        <w:t>To the entire community for your positive feedback on the newsletter.</w:t>
      </w:r>
    </w:p>
    <w:p w:rsidR="007E219C" w:rsidRDefault="007E219C" w:rsidP="009F3F54"/>
    <w:p w:rsidR="002E5FA8" w:rsidRPr="00572EF6" w:rsidRDefault="00572EF6" w:rsidP="009F3F54">
      <w:pPr>
        <w:rPr>
          <w:b/>
        </w:rPr>
      </w:pPr>
      <w:r w:rsidRPr="005D5CB1">
        <w:rPr>
          <w:rFonts w:ascii="Times New Roman" w:hAnsi="Times New Roman"/>
          <w:b/>
          <w:color w:val="000000"/>
          <w:u w:val="single"/>
        </w:rPr>
        <w:lastRenderedPageBreak/>
        <w:t>Capital expense separate accounts</w:t>
      </w:r>
      <w:r w:rsidR="002E5FA8" w:rsidRPr="00572EF6">
        <w:rPr>
          <w:b/>
        </w:rPr>
        <w:t>:</w:t>
      </w:r>
      <w:r w:rsidR="001E4030">
        <w:rPr>
          <w:b/>
        </w:rPr>
        <w:t xml:space="preserve">  Per our By-laws (Declaration of Trust – Page 13 paragraph B &amp; C).  </w:t>
      </w:r>
      <w:r w:rsidR="001E4030" w:rsidRPr="001E4030">
        <w:rPr>
          <w:b/>
          <w:i/>
          <w:color w:val="C00000"/>
          <w:u w:val="single"/>
        </w:rPr>
        <w:t>It appears at this time</w:t>
      </w:r>
      <w:r w:rsidR="001E4030" w:rsidRPr="001E4030">
        <w:rPr>
          <w:b/>
          <w:color w:val="C00000"/>
        </w:rPr>
        <w:t xml:space="preserve"> </w:t>
      </w:r>
      <w:r w:rsidR="001E4030">
        <w:rPr>
          <w:b/>
        </w:rPr>
        <w:t xml:space="preserve">that as a community we are required to maintain a 2 month HOA reserve in a separate account as follows:  “To ensure that this Trust will have the funds to meet unforeseen expenditures or to purchase any additional equipment or services, </w:t>
      </w:r>
      <w:r w:rsidR="00132D1B">
        <w:rPr>
          <w:b/>
        </w:rPr>
        <w:t>there</w:t>
      </w:r>
      <w:r w:rsidR="001E4030">
        <w:rPr>
          <w:b/>
        </w:rPr>
        <w:t xml:space="preserve"> shall be a working capital fund at least equal to two (2) months estimated</w:t>
      </w:r>
      <w:r w:rsidR="00531886">
        <w:rPr>
          <w:b/>
        </w:rPr>
        <w:t xml:space="preserve"> common charges for each Unit.</w:t>
      </w:r>
      <w:r w:rsidR="00132D1B">
        <w:rPr>
          <w:b/>
        </w:rPr>
        <w:t>"  We are researching our obligations to the community at this time to see “IF” we are required to comply as an</w:t>
      </w:r>
      <w:r w:rsidR="00636D07">
        <w:rPr>
          <w:b/>
        </w:rPr>
        <w:t xml:space="preserve"> “</w:t>
      </w:r>
      <w:r w:rsidR="00132D1B" w:rsidRPr="00636D07">
        <w:rPr>
          <w:b/>
          <w:i/>
          <w:color w:val="C00000"/>
        </w:rPr>
        <w:t>ongoing requirement</w:t>
      </w:r>
      <w:r w:rsidR="00636D07">
        <w:rPr>
          <w:b/>
        </w:rPr>
        <w:t>”</w:t>
      </w:r>
      <w:r w:rsidR="00132D1B">
        <w:rPr>
          <w:b/>
        </w:rPr>
        <w:t xml:space="preserve"> - and if so – “HOW” to facilitate.  This may be a situation that fell through the cracks and need</w:t>
      </w:r>
      <w:r w:rsidR="00442655">
        <w:rPr>
          <w:b/>
        </w:rPr>
        <w:t>s</w:t>
      </w:r>
      <w:r w:rsidR="00132D1B">
        <w:rPr>
          <w:b/>
        </w:rPr>
        <w:t xml:space="preserve"> to be determined if we need to rectify without a burdensome impact to the community.</w:t>
      </w:r>
      <w:r w:rsidR="0036346D">
        <w:rPr>
          <w:b/>
        </w:rPr>
        <w:t xml:space="preserve">  A designated Trustee will be tasked to pursue this situation and report back with a recommendation</w:t>
      </w:r>
      <w:r w:rsidR="00442655">
        <w:rPr>
          <w:b/>
        </w:rPr>
        <w:t>/</w:t>
      </w:r>
      <w:r w:rsidR="00594B5C">
        <w:rPr>
          <w:b/>
        </w:rPr>
        <w:t xml:space="preserve"> finding</w:t>
      </w:r>
      <w:r w:rsidR="0036346D">
        <w:rPr>
          <w:b/>
        </w:rPr>
        <w:t>.</w:t>
      </w:r>
    </w:p>
    <w:p w:rsidR="00CF708B" w:rsidRPr="00EF1C3C" w:rsidRDefault="00CF708B" w:rsidP="00CF708B">
      <w:pPr>
        <w:rPr>
          <w:b/>
          <w:u w:val="single"/>
        </w:rPr>
      </w:pPr>
      <w:r w:rsidRPr="00EF1C3C">
        <w:rPr>
          <w:b/>
          <w:u w:val="single"/>
        </w:rPr>
        <w:t>Status Update - Timeline for Implementation</w:t>
      </w:r>
      <w:r w:rsidRPr="00EC0771">
        <w:rPr>
          <w:b/>
        </w:rPr>
        <w:t>:</w:t>
      </w:r>
      <w:r w:rsidR="00203BFF" w:rsidRPr="00EC0771">
        <w:rPr>
          <w:b/>
        </w:rPr>
        <w:t xml:space="preserve">  ASAP</w:t>
      </w:r>
    </w:p>
    <w:p w:rsidR="00CF708B" w:rsidRPr="00EC0771" w:rsidRDefault="00CF708B" w:rsidP="00CF708B">
      <w:pPr>
        <w:rPr>
          <w:b/>
        </w:rPr>
      </w:pPr>
      <w:r w:rsidRPr="00EF1C3C">
        <w:rPr>
          <w:b/>
          <w:u w:val="single"/>
        </w:rPr>
        <w:t>Status Update - Board Vote Summary</w:t>
      </w:r>
      <w:r w:rsidRPr="00EC0771">
        <w:rPr>
          <w:b/>
        </w:rPr>
        <w:t>:</w:t>
      </w:r>
      <w:r w:rsidR="00203BFF" w:rsidRPr="00EC0771">
        <w:rPr>
          <w:b/>
        </w:rPr>
        <w:t xml:space="preserve"> </w:t>
      </w:r>
      <w:r w:rsidR="0036346D" w:rsidRPr="00EC0771">
        <w:rPr>
          <w:b/>
        </w:rPr>
        <w:t>Unanimous</w:t>
      </w:r>
    </w:p>
    <w:p w:rsidR="00CF708B" w:rsidRPr="00EC0771" w:rsidRDefault="00CF708B" w:rsidP="00CF708B">
      <w:pPr>
        <w:rPr>
          <w:b/>
        </w:rPr>
      </w:pPr>
      <w:r w:rsidRPr="00EF1C3C">
        <w:rPr>
          <w:b/>
          <w:u w:val="single"/>
        </w:rPr>
        <w:t>Status Update - Open/Closed</w:t>
      </w:r>
      <w:r w:rsidRPr="00EC0771">
        <w:rPr>
          <w:b/>
        </w:rPr>
        <w:t>:</w:t>
      </w:r>
      <w:r w:rsidR="0036346D" w:rsidRPr="00EC0771">
        <w:rPr>
          <w:b/>
        </w:rPr>
        <w:t xml:space="preserve"> Open</w:t>
      </w:r>
    </w:p>
    <w:p w:rsidR="002E5FA8" w:rsidRDefault="002E5FA8" w:rsidP="009F3F54"/>
    <w:p w:rsidR="002A09B9" w:rsidRDefault="002A09B9" w:rsidP="002A09B9">
      <w:pPr>
        <w:pStyle w:val="ListParagraph"/>
        <w:ind w:left="0"/>
      </w:pPr>
      <w:r>
        <w:rPr>
          <w:b/>
          <w:noProof/>
          <w:sz w:val="32"/>
          <w:u w:val="single"/>
        </w:rPr>
        <mc:AlternateContent>
          <mc:Choice Requires="wps">
            <w:drawing>
              <wp:anchor distT="0" distB="0" distL="114300" distR="114300" simplePos="0" relativeHeight="251661312" behindDoc="0" locked="0" layoutInCell="1" allowOverlap="1" wp14:anchorId="3251C684" wp14:editId="063993BB">
                <wp:simplePos x="0" y="0"/>
                <wp:positionH relativeFrom="margin">
                  <wp:posOffset>0</wp:posOffset>
                </wp:positionH>
                <wp:positionV relativeFrom="paragraph">
                  <wp:posOffset>0</wp:posOffset>
                </wp:positionV>
                <wp:extent cx="6225871" cy="7951"/>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6225871" cy="79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2D593B"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0" to="49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" strokecolor="black [3200]" strokeweight="1.5pt">
                <v:stroke joinstyle="miter"/>
                <w10:wrap anchorx="margin"/>
              </v:line>
            </w:pict>
          </mc:Fallback>
        </mc:AlternateContent>
      </w:r>
    </w:p>
    <w:p w:rsidR="00E41514" w:rsidRDefault="00E41514" w:rsidP="00AF434C">
      <w:pPr>
        <w:pStyle w:val="ListParagraph"/>
        <w:ind w:left="0"/>
        <w:rPr>
          <w:b/>
        </w:rPr>
      </w:pPr>
      <w:r w:rsidRPr="00E41514">
        <w:rPr>
          <w:b/>
          <w:sz w:val="32"/>
        </w:rPr>
        <w:t>Other</w:t>
      </w:r>
      <w:r w:rsidR="002025AA">
        <w:rPr>
          <w:b/>
          <w:sz w:val="32"/>
        </w:rPr>
        <w:t xml:space="preserve"> Business</w:t>
      </w:r>
      <w:r w:rsidRPr="00E41514">
        <w:rPr>
          <w:b/>
          <w:sz w:val="32"/>
        </w:rPr>
        <w:t>:</w:t>
      </w:r>
    </w:p>
    <w:p w:rsidR="00E41514" w:rsidRDefault="00E41514" w:rsidP="00AF434C">
      <w:pPr>
        <w:pStyle w:val="ListParagraph"/>
        <w:ind w:left="0"/>
        <w:rPr>
          <w:b/>
        </w:rPr>
      </w:pPr>
    </w:p>
    <w:p w:rsidR="00C612C8" w:rsidRDefault="001A78DD" w:rsidP="00AF434C">
      <w:pPr>
        <w:pStyle w:val="ListParagraph"/>
        <w:ind w:left="0"/>
        <w:rPr>
          <w:b/>
        </w:rPr>
      </w:pPr>
      <w:r>
        <w:rPr>
          <w:b/>
        </w:rPr>
        <w:t>Items of Interest worth mentioning</w:t>
      </w:r>
      <w:r w:rsidR="00AF434C" w:rsidRPr="00AF434C">
        <w:rPr>
          <w:b/>
        </w:rPr>
        <w:t>:</w:t>
      </w:r>
      <w:r w:rsidR="00441F0A">
        <w:rPr>
          <w:b/>
        </w:rPr>
        <w:t xml:space="preserve">  </w:t>
      </w:r>
    </w:p>
    <w:p w:rsidR="00C612C8" w:rsidRDefault="00C612C8" w:rsidP="00AF434C">
      <w:pPr>
        <w:pStyle w:val="ListParagraph"/>
        <w:ind w:left="0"/>
        <w:rPr>
          <w:b/>
        </w:rPr>
      </w:pPr>
    </w:p>
    <w:p w:rsidR="00F717E6" w:rsidRDefault="0041544C" w:rsidP="00C612C8">
      <w:pPr>
        <w:pStyle w:val="ListParagraph"/>
        <w:numPr>
          <w:ilvl w:val="0"/>
          <w:numId w:val="20"/>
        </w:numPr>
        <w:rPr>
          <w:b/>
        </w:rPr>
      </w:pPr>
      <w:r>
        <w:rPr>
          <w:b/>
        </w:rPr>
        <w:t xml:space="preserve">Board </w:t>
      </w:r>
      <w:r w:rsidR="00F717E6">
        <w:rPr>
          <w:b/>
        </w:rPr>
        <w:t>Resignation</w:t>
      </w:r>
      <w:r>
        <w:rPr>
          <w:b/>
        </w:rPr>
        <w:t xml:space="preserve"> </w:t>
      </w:r>
      <w:r w:rsidR="00F717E6">
        <w:rPr>
          <w:b/>
        </w:rPr>
        <w:t>of Denis Gallagher from the Board of Trustees effective immediately</w:t>
      </w:r>
      <w:r w:rsidR="00BF0F02">
        <w:rPr>
          <w:b/>
        </w:rPr>
        <w:t>:</w:t>
      </w:r>
      <w:r w:rsidR="00F717E6">
        <w:rPr>
          <w:b/>
        </w:rPr>
        <w:t xml:space="preserve">  Congratulations to Kate and Denis on the sale of their home (Unit </w:t>
      </w:r>
      <w:r w:rsidR="00C21869">
        <w:rPr>
          <w:b/>
        </w:rPr>
        <w:t>#</w:t>
      </w:r>
      <w:r w:rsidR="00F717E6">
        <w:rPr>
          <w:b/>
        </w:rPr>
        <w:t>21).  Although we wish them health and happiness we will also miss them.  Thank you Denis for all your work and support to the community</w:t>
      </w:r>
      <w:r w:rsidR="00C21869">
        <w:rPr>
          <w:b/>
        </w:rPr>
        <w:t xml:space="preserve"> and on a personal note Richie and I could not</w:t>
      </w:r>
      <w:r w:rsidR="00E84B0C">
        <w:rPr>
          <w:b/>
        </w:rPr>
        <w:t xml:space="preserve"> possibly</w:t>
      </w:r>
      <w:r w:rsidR="00C21869">
        <w:rPr>
          <w:b/>
        </w:rPr>
        <w:t xml:space="preserve"> have had better neighbors</w:t>
      </w:r>
      <w:r w:rsidR="00F717E6">
        <w:rPr>
          <w:b/>
        </w:rPr>
        <w:t>.</w:t>
      </w:r>
      <w:r w:rsidR="000A0004">
        <w:rPr>
          <w:b/>
        </w:rPr>
        <w:t xml:space="preserve">  The Trustees will continue with 4 members until a new Board is elected – </w:t>
      </w:r>
      <w:r w:rsidR="00467DEB">
        <w:rPr>
          <w:b/>
        </w:rPr>
        <w:t xml:space="preserve">elections </w:t>
      </w:r>
      <w:r w:rsidR="000A0004">
        <w:rPr>
          <w:b/>
        </w:rPr>
        <w:t>scheduled for some time in November or early December.</w:t>
      </w:r>
    </w:p>
    <w:p w:rsidR="00C612C8" w:rsidRDefault="00BF0F02" w:rsidP="00C612C8">
      <w:pPr>
        <w:pStyle w:val="ListParagraph"/>
        <w:numPr>
          <w:ilvl w:val="0"/>
          <w:numId w:val="20"/>
        </w:numPr>
        <w:rPr>
          <w:b/>
        </w:rPr>
      </w:pPr>
      <w:r>
        <w:rPr>
          <w:b/>
        </w:rPr>
        <w:t xml:space="preserve">Mold:  </w:t>
      </w:r>
      <w:r w:rsidR="00C612C8">
        <w:rPr>
          <w:b/>
        </w:rPr>
        <w:t>Tim is researching a remedy for a “mold” issue that has surfaced on multiple units.  We</w:t>
      </w:r>
      <w:r w:rsidR="00D035D8">
        <w:rPr>
          <w:b/>
        </w:rPr>
        <w:t xml:space="preserve"> (Tim)</w:t>
      </w:r>
      <w:r w:rsidR="00C612C8">
        <w:rPr>
          <w:b/>
        </w:rPr>
        <w:t xml:space="preserve"> will distribute a solution once an approved method for removal has been determined.</w:t>
      </w:r>
    </w:p>
    <w:p w:rsidR="00C612C8" w:rsidRDefault="00C612C8" w:rsidP="00C612C8">
      <w:pPr>
        <w:pStyle w:val="ListParagraph"/>
        <w:numPr>
          <w:ilvl w:val="0"/>
          <w:numId w:val="20"/>
        </w:numPr>
        <w:rPr>
          <w:b/>
        </w:rPr>
      </w:pPr>
      <w:r>
        <w:rPr>
          <w:b/>
        </w:rPr>
        <w:t>Website:  Lucy Power and Su Comeau are currently researching how to revitalize a Meadows at Topsfield Website.  Unfortunately we lost both our Domain (Meadows</w:t>
      </w:r>
      <w:r w:rsidR="00EE1CB1">
        <w:rPr>
          <w:b/>
        </w:rPr>
        <w:t>at</w:t>
      </w:r>
      <w:r>
        <w:rPr>
          <w:b/>
        </w:rPr>
        <w:t>Topsfield.com) and access to our original site.  We will communicate a status update and solution once approved. Su and Lucy will be doing our best to redesign and implement in the near future.</w:t>
      </w:r>
      <w:r w:rsidR="00D035D8">
        <w:rPr>
          <w:b/>
        </w:rPr>
        <w:t xml:space="preserve">  Estimated annual cost to revamp will be ~$</w:t>
      </w:r>
      <w:r w:rsidR="00FF02EE">
        <w:rPr>
          <w:b/>
        </w:rPr>
        <w:t>50/month</w:t>
      </w:r>
      <w:r w:rsidR="00D035D8">
        <w:rPr>
          <w:b/>
        </w:rPr>
        <w:t xml:space="preserve">.  We are hoping it will provide a more focused location for all Association information and make it easier for neighbors to access and find information. </w:t>
      </w:r>
    </w:p>
    <w:p w:rsidR="00F717E6" w:rsidRPr="00F717E6" w:rsidRDefault="00DE7266" w:rsidP="00F717E6">
      <w:pPr>
        <w:pStyle w:val="ListParagraph"/>
        <w:numPr>
          <w:ilvl w:val="0"/>
          <w:numId w:val="20"/>
        </w:numPr>
        <w:rPr>
          <w:b/>
        </w:rPr>
      </w:pPr>
      <w:r>
        <w:rPr>
          <w:b/>
        </w:rPr>
        <w:t>The Trustees plan to poll the community to see if there has been an opinion shift regarding assessments.  The plan is to address this question at the October 29 meeting.</w:t>
      </w:r>
    </w:p>
    <w:p w:rsidR="00F728FF" w:rsidRPr="00C612C8" w:rsidRDefault="00F728FF" w:rsidP="00C612C8">
      <w:pPr>
        <w:rPr>
          <w:b/>
        </w:rPr>
      </w:pPr>
      <w:r w:rsidRPr="00C612C8">
        <w:rPr>
          <w:b/>
        </w:rPr>
        <w:t>Question</w:t>
      </w:r>
      <w:r w:rsidR="000E00D9" w:rsidRPr="00C612C8">
        <w:rPr>
          <w:b/>
        </w:rPr>
        <w:t>/</w:t>
      </w:r>
      <w:r w:rsidRPr="00C612C8">
        <w:rPr>
          <w:b/>
        </w:rPr>
        <w:t xml:space="preserve">s from the Community:  </w:t>
      </w:r>
      <w:r w:rsidR="00C612C8">
        <w:rPr>
          <w:b/>
        </w:rPr>
        <w:t>None at this time.</w:t>
      </w:r>
    </w:p>
    <w:p w:rsidR="00AF434C" w:rsidRPr="009C324B" w:rsidRDefault="00E976A3" w:rsidP="00AF434C">
      <w:pPr>
        <w:pStyle w:val="ListParagraph"/>
        <w:ind w:left="0"/>
        <w:rPr>
          <w:b/>
        </w:rPr>
      </w:pPr>
      <w:r>
        <w:rPr>
          <w:b/>
        </w:rPr>
        <w:t>Reply</w:t>
      </w:r>
      <w:r w:rsidR="008164BE">
        <w:rPr>
          <w:b/>
        </w:rPr>
        <w:t>/</w:t>
      </w:r>
      <w:r w:rsidR="008A4675">
        <w:rPr>
          <w:b/>
        </w:rPr>
        <w:t>Repl</w:t>
      </w:r>
      <w:r w:rsidR="008164BE">
        <w:rPr>
          <w:b/>
        </w:rPr>
        <w:t>ies</w:t>
      </w:r>
      <w:r>
        <w:rPr>
          <w:b/>
        </w:rPr>
        <w:t>:</w:t>
      </w:r>
      <w:r w:rsidR="00C612C8">
        <w:rPr>
          <w:b/>
        </w:rPr>
        <w:t xml:space="preserve">  NA</w:t>
      </w:r>
    </w:p>
    <w:sectPr w:rsidR="00AF434C" w:rsidRPr="009C324B" w:rsidSect="002F3496">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2E9"/>
    <w:multiLevelType w:val="hybridMultilevel"/>
    <w:tmpl w:val="1EB2D57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5C20"/>
    <w:multiLevelType w:val="hybridMultilevel"/>
    <w:tmpl w:val="1D2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C04FE"/>
    <w:multiLevelType w:val="hybridMultilevel"/>
    <w:tmpl w:val="55807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439EC"/>
    <w:multiLevelType w:val="hybridMultilevel"/>
    <w:tmpl w:val="2F7CF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3636"/>
    <w:multiLevelType w:val="hybridMultilevel"/>
    <w:tmpl w:val="EC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90C31"/>
    <w:multiLevelType w:val="hybridMultilevel"/>
    <w:tmpl w:val="E91C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0AA7"/>
    <w:multiLevelType w:val="hybridMultilevel"/>
    <w:tmpl w:val="A7D8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93D98"/>
    <w:multiLevelType w:val="hybridMultilevel"/>
    <w:tmpl w:val="3DC88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871167"/>
    <w:multiLevelType w:val="hybridMultilevel"/>
    <w:tmpl w:val="9174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B68EA"/>
    <w:multiLevelType w:val="hybridMultilevel"/>
    <w:tmpl w:val="29ECC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AD38EF"/>
    <w:multiLevelType w:val="hybridMultilevel"/>
    <w:tmpl w:val="E2B6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F3E50"/>
    <w:multiLevelType w:val="hybridMultilevel"/>
    <w:tmpl w:val="72D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A7D1D"/>
    <w:multiLevelType w:val="hybridMultilevel"/>
    <w:tmpl w:val="36BAF836"/>
    <w:lvl w:ilvl="0" w:tplc="D0C25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694C0B"/>
    <w:multiLevelType w:val="hybridMultilevel"/>
    <w:tmpl w:val="50BC95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1B144E"/>
    <w:multiLevelType w:val="hybridMultilevel"/>
    <w:tmpl w:val="5C0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61274"/>
    <w:multiLevelType w:val="hybridMultilevel"/>
    <w:tmpl w:val="29FAD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D58DC"/>
    <w:multiLevelType w:val="hybridMultilevel"/>
    <w:tmpl w:val="92E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C1AFC"/>
    <w:multiLevelType w:val="hybridMultilevel"/>
    <w:tmpl w:val="F5E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07F8A"/>
    <w:multiLevelType w:val="hybridMultilevel"/>
    <w:tmpl w:val="55BEB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41DDD"/>
    <w:multiLevelType w:val="hybridMultilevel"/>
    <w:tmpl w:val="CD3A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4"/>
  </w:num>
  <w:num w:numId="5">
    <w:abstractNumId w:val="5"/>
  </w:num>
  <w:num w:numId="6">
    <w:abstractNumId w:val="17"/>
  </w:num>
  <w:num w:numId="7">
    <w:abstractNumId w:val="19"/>
  </w:num>
  <w:num w:numId="8">
    <w:abstractNumId w:val="18"/>
  </w:num>
  <w:num w:numId="9">
    <w:abstractNumId w:val="8"/>
  </w:num>
  <w:num w:numId="10">
    <w:abstractNumId w:val="16"/>
  </w:num>
  <w:num w:numId="11">
    <w:abstractNumId w:val="11"/>
  </w:num>
  <w:num w:numId="12">
    <w:abstractNumId w:val="3"/>
  </w:num>
  <w:num w:numId="13">
    <w:abstractNumId w:val="4"/>
  </w:num>
  <w:num w:numId="14">
    <w:abstractNumId w:val="6"/>
  </w:num>
  <w:num w:numId="15">
    <w:abstractNumId w:val="0"/>
  </w:num>
  <w:num w:numId="16">
    <w:abstractNumId w:val="2"/>
  </w:num>
  <w:num w:numId="17">
    <w:abstractNumId w:val="12"/>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11"/>
    <w:rsid w:val="00026576"/>
    <w:rsid w:val="00033CE1"/>
    <w:rsid w:val="00052573"/>
    <w:rsid w:val="0006106D"/>
    <w:rsid w:val="000616B8"/>
    <w:rsid w:val="00063F72"/>
    <w:rsid w:val="00074BEB"/>
    <w:rsid w:val="000860CD"/>
    <w:rsid w:val="00097147"/>
    <w:rsid w:val="000A0004"/>
    <w:rsid w:val="000A35CC"/>
    <w:rsid w:val="000B2A69"/>
    <w:rsid w:val="000B6EFF"/>
    <w:rsid w:val="000C25BA"/>
    <w:rsid w:val="000D2632"/>
    <w:rsid w:val="000E00D9"/>
    <w:rsid w:val="000F3371"/>
    <w:rsid w:val="00103313"/>
    <w:rsid w:val="00103DB1"/>
    <w:rsid w:val="00105480"/>
    <w:rsid w:val="00106DB1"/>
    <w:rsid w:val="001100AC"/>
    <w:rsid w:val="00113154"/>
    <w:rsid w:val="00113914"/>
    <w:rsid w:val="00115672"/>
    <w:rsid w:val="00116DA5"/>
    <w:rsid w:val="00122545"/>
    <w:rsid w:val="001303AD"/>
    <w:rsid w:val="00132D1B"/>
    <w:rsid w:val="00133BF0"/>
    <w:rsid w:val="00142CD2"/>
    <w:rsid w:val="0016259E"/>
    <w:rsid w:val="00175469"/>
    <w:rsid w:val="00181421"/>
    <w:rsid w:val="00185DEE"/>
    <w:rsid w:val="001863D4"/>
    <w:rsid w:val="001A2107"/>
    <w:rsid w:val="001A78DD"/>
    <w:rsid w:val="001B298B"/>
    <w:rsid w:val="001D7A7C"/>
    <w:rsid w:val="001E0401"/>
    <w:rsid w:val="001E4030"/>
    <w:rsid w:val="001E4755"/>
    <w:rsid w:val="001E4B6E"/>
    <w:rsid w:val="001E4D80"/>
    <w:rsid w:val="001F0901"/>
    <w:rsid w:val="001F0E87"/>
    <w:rsid w:val="00200D2A"/>
    <w:rsid w:val="00200F14"/>
    <w:rsid w:val="002025AA"/>
    <w:rsid w:val="00203BFF"/>
    <w:rsid w:val="00204A86"/>
    <w:rsid w:val="00205689"/>
    <w:rsid w:val="00223068"/>
    <w:rsid w:val="00223270"/>
    <w:rsid w:val="00223B47"/>
    <w:rsid w:val="002258A5"/>
    <w:rsid w:val="00230882"/>
    <w:rsid w:val="00230D49"/>
    <w:rsid w:val="002361BC"/>
    <w:rsid w:val="00240827"/>
    <w:rsid w:val="0025698C"/>
    <w:rsid w:val="00257378"/>
    <w:rsid w:val="0026344B"/>
    <w:rsid w:val="00266862"/>
    <w:rsid w:val="00266A12"/>
    <w:rsid w:val="00272A1F"/>
    <w:rsid w:val="002742A3"/>
    <w:rsid w:val="00276862"/>
    <w:rsid w:val="00284D48"/>
    <w:rsid w:val="00286B78"/>
    <w:rsid w:val="002908DD"/>
    <w:rsid w:val="00297382"/>
    <w:rsid w:val="002A0441"/>
    <w:rsid w:val="002A09B9"/>
    <w:rsid w:val="002A0F2E"/>
    <w:rsid w:val="002A1052"/>
    <w:rsid w:val="002B4038"/>
    <w:rsid w:val="002C054E"/>
    <w:rsid w:val="002C3218"/>
    <w:rsid w:val="002C7B92"/>
    <w:rsid w:val="002E59E1"/>
    <w:rsid w:val="002E5FA8"/>
    <w:rsid w:val="002F3496"/>
    <w:rsid w:val="00300FF8"/>
    <w:rsid w:val="00303D9B"/>
    <w:rsid w:val="00311547"/>
    <w:rsid w:val="0031525D"/>
    <w:rsid w:val="00317216"/>
    <w:rsid w:val="00317833"/>
    <w:rsid w:val="00321134"/>
    <w:rsid w:val="003255E3"/>
    <w:rsid w:val="00326A59"/>
    <w:rsid w:val="003271B2"/>
    <w:rsid w:val="0033289A"/>
    <w:rsid w:val="00336A52"/>
    <w:rsid w:val="0033763E"/>
    <w:rsid w:val="00343180"/>
    <w:rsid w:val="00353111"/>
    <w:rsid w:val="00357443"/>
    <w:rsid w:val="0036346D"/>
    <w:rsid w:val="00376553"/>
    <w:rsid w:val="00385470"/>
    <w:rsid w:val="003867EA"/>
    <w:rsid w:val="0039128F"/>
    <w:rsid w:val="0039699A"/>
    <w:rsid w:val="003F0AB0"/>
    <w:rsid w:val="0040482E"/>
    <w:rsid w:val="00410DE9"/>
    <w:rsid w:val="00414207"/>
    <w:rsid w:val="0041544C"/>
    <w:rsid w:val="004268E1"/>
    <w:rsid w:val="00441F0A"/>
    <w:rsid w:val="00442655"/>
    <w:rsid w:val="00444CC5"/>
    <w:rsid w:val="00446B6A"/>
    <w:rsid w:val="004519A2"/>
    <w:rsid w:val="004664D2"/>
    <w:rsid w:val="00467DEB"/>
    <w:rsid w:val="00491A02"/>
    <w:rsid w:val="004931DB"/>
    <w:rsid w:val="0049404D"/>
    <w:rsid w:val="004A5221"/>
    <w:rsid w:val="004A5545"/>
    <w:rsid w:val="004C561A"/>
    <w:rsid w:val="004C5BD9"/>
    <w:rsid w:val="004D49E7"/>
    <w:rsid w:val="004E0AD1"/>
    <w:rsid w:val="004E7E6D"/>
    <w:rsid w:val="004F7D21"/>
    <w:rsid w:val="00501118"/>
    <w:rsid w:val="00504362"/>
    <w:rsid w:val="00510693"/>
    <w:rsid w:val="00514E1D"/>
    <w:rsid w:val="00524AF6"/>
    <w:rsid w:val="00525E3C"/>
    <w:rsid w:val="00531886"/>
    <w:rsid w:val="00544993"/>
    <w:rsid w:val="00556625"/>
    <w:rsid w:val="00561572"/>
    <w:rsid w:val="00572480"/>
    <w:rsid w:val="00572EF6"/>
    <w:rsid w:val="00580281"/>
    <w:rsid w:val="00582F6B"/>
    <w:rsid w:val="005844D2"/>
    <w:rsid w:val="0059098F"/>
    <w:rsid w:val="00594B5C"/>
    <w:rsid w:val="00597418"/>
    <w:rsid w:val="005B3324"/>
    <w:rsid w:val="005B7EE4"/>
    <w:rsid w:val="005C0C59"/>
    <w:rsid w:val="005C24F5"/>
    <w:rsid w:val="005C3A9A"/>
    <w:rsid w:val="005C50C7"/>
    <w:rsid w:val="005D5CB1"/>
    <w:rsid w:val="005E7D01"/>
    <w:rsid w:val="005F2084"/>
    <w:rsid w:val="005F4D31"/>
    <w:rsid w:val="00602C0E"/>
    <w:rsid w:val="00604198"/>
    <w:rsid w:val="00606589"/>
    <w:rsid w:val="006217B9"/>
    <w:rsid w:val="00627F45"/>
    <w:rsid w:val="00636D07"/>
    <w:rsid w:val="006424DF"/>
    <w:rsid w:val="006479CA"/>
    <w:rsid w:val="00652EA3"/>
    <w:rsid w:val="00655FD7"/>
    <w:rsid w:val="0066240F"/>
    <w:rsid w:val="006661A7"/>
    <w:rsid w:val="00672332"/>
    <w:rsid w:val="00686D08"/>
    <w:rsid w:val="00686D95"/>
    <w:rsid w:val="006B7558"/>
    <w:rsid w:val="006C0B30"/>
    <w:rsid w:val="006E53A5"/>
    <w:rsid w:val="00700318"/>
    <w:rsid w:val="00702B62"/>
    <w:rsid w:val="00711EB6"/>
    <w:rsid w:val="00721533"/>
    <w:rsid w:val="00753E8C"/>
    <w:rsid w:val="00755520"/>
    <w:rsid w:val="00771885"/>
    <w:rsid w:val="00774464"/>
    <w:rsid w:val="007B55D6"/>
    <w:rsid w:val="007B699A"/>
    <w:rsid w:val="007C0EA0"/>
    <w:rsid w:val="007C4461"/>
    <w:rsid w:val="007D021F"/>
    <w:rsid w:val="007E219C"/>
    <w:rsid w:val="007E3D18"/>
    <w:rsid w:val="008061ED"/>
    <w:rsid w:val="0081131B"/>
    <w:rsid w:val="00811DDA"/>
    <w:rsid w:val="00812D0A"/>
    <w:rsid w:val="008144A8"/>
    <w:rsid w:val="008164BE"/>
    <w:rsid w:val="00850C11"/>
    <w:rsid w:val="008577BD"/>
    <w:rsid w:val="008637CD"/>
    <w:rsid w:val="00871DBC"/>
    <w:rsid w:val="008805D0"/>
    <w:rsid w:val="008927C3"/>
    <w:rsid w:val="00892D10"/>
    <w:rsid w:val="008A2E98"/>
    <w:rsid w:val="008A4675"/>
    <w:rsid w:val="008A5E3C"/>
    <w:rsid w:val="008B10B4"/>
    <w:rsid w:val="008B5D6E"/>
    <w:rsid w:val="008C3F78"/>
    <w:rsid w:val="008E140D"/>
    <w:rsid w:val="008E664D"/>
    <w:rsid w:val="00903467"/>
    <w:rsid w:val="0091050E"/>
    <w:rsid w:val="009265A5"/>
    <w:rsid w:val="00927E93"/>
    <w:rsid w:val="00930768"/>
    <w:rsid w:val="00934D87"/>
    <w:rsid w:val="0095292E"/>
    <w:rsid w:val="00954333"/>
    <w:rsid w:val="00964440"/>
    <w:rsid w:val="00967F30"/>
    <w:rsid w:val="00976B75"/>
    <w:rsid w:val="00991F4E"/>
    <w:rsid w:val="00997D5F"/>
    <w:rsid w:val="009B06AA"/>
    <w:rsid w:val="009B317D"/>
    <w:rsid w:val="009B408D"/>
    <w:rsid w:val="009B5BFC"/>
    <w:rsid w:val="009C324B"/>
    <w:rsid w:val="009D4271"/>
    <w:rsid w:val="009F3F54"/>
    <w:rsid w:val="00A0229E"/>
    <w:rsid w:val="00A0318B"/>
    <w:rsid w:val="00A10E66"/>
    <w:rsid w:val="00A24252"/>
    <w:rsid w:val="00A33748"/>
    <w:rsid w:val="00A33947"/>
    <w:rsid w:val="00A35E60"/>
    <w:rsid w:val="00A40C28"/>
    <w:rsid w:val="00A40DFC"/>
    <w:rsid w:val="00A4508B"/>
    <w:rsid w:val="00A770FC"/>
    <w:rsid w:val="00A82DA6"/>
    <w:rsid w:val="00AA40DA"/>
    <w:rsid w:val="00AB6E42"/>
    <w:rsid w:val="00AC02F2"/>
    <w:rsid w:val="00AC4C90"/>
    <w:rsid w:val="00AC7091"/>
    <w:rsid w:val="00AD3492"/>
    <w:rsid w:val="00AD635F"/>
    <w:rsid w:val="00AF434C"/>
    <w:rsid w:val="00B162B3"/>
    <w:rsid w:val="00B219AC"/>
    <w:rsid w:val="00B223A0"/>
    <w:rsid w:val="00B316A1"/>
    <w:rsid w:val="00B41A45"/>
    <w:rsid w:val="00B5011D"/>
    <w:rsid w:val="00B51685"/>
    <w:rsid w:val="00B674FD"/>
    <w:rsid w:val="00B67E25"/>
    <w:rsid w:val="00B70B57"/>
    <w:rsid w:val="00B72EAA"/>
    <w:rsid w:val="00B73999"/>
    <w:rsid w:val="00B74CDB"/>
    <w:rsid w:val="00B80FED"/>
    <w:rsid w:val="00B8614D"/>
    <w:rsid w:val="00BA3F53"/>
    <w:rsid w:val="00BA7D78"/>
    <w:rsid w:val="00BD2D56"/>
    <w:rsid w:val="00BF0F02"/>
    <w:rsid w:val="00BF2F81"/>
    <w:rsid w:val="00C03F2F"/>
    <w:rsid w:val="00C1327B"/>
    <w:rsid w:val="00C17F1A"/>
    <w:rsid w:val="00C21869"/>
    <w:rsid w:val="00C40FDD"/>
    <w:rsid w:val="00C429B3"/>
    <w:rsid w:val="00C47A34"/>
    <w:rsid w:val="00C612C8"/>
    <w:rsid w:val="00C7470F"/>
    <w:rsid w:val="00C80F10"/>
    <w:rsid w:val="00C84E9D"/>
    <w:rsid w:val="00C85428"/>
    <w:rsid w:val="00C918D7"/>
    <w:rsid w:val="00C96454"/>
    <w:rsid w:val="00C969D3"/>
    <w:rsid w:val="00CB1489"/>
    <w:rsid w:val="00CD2C07"/>
    <w:rsid w:val="00CD503C"/>
    <w:rsid w:val="00CD5D61"/>
    <w:rsid w:val="00CE458A"/>
    <w:rsid w:val="00CF0237"/>
    <w:rsid w:val="00CF708B"/>
    <w:rsid w:val="00D035D8"/>
    <w:rsid w:val="00D17522"/>
    <w:rsid w:val="00D208A2"/>
    <w:rsid w:val="00D71A17"/>
    <w:rsid w:val="00D76A93"/>
    <w:rsid w:val="00DA49C8"/>
    <w:rsid w:val="00DA5946"/>
    <w:rsid w:val="00DB49C2"/>
    <w:rsid w:val="00DB65A4"/>
    <w:rsid w:val="00DC2BA9"/>
    <w:rsid w:val="00DC3973"/>
    <w:rsid w:val="00DE09E4"/>
    <w:rsid w:val="00DE229F"/>
    <w:rsid w:val="00DE5462"/>
    <w:rsid w:val="00DE5CAD"/>
    <w:rsid w:val="00DE7266"/>
    <w:rsid w:val="00E06305"/>
    <w:rsid w:val="00E17055"/>
    <w:rsid w:val="00E31035"/>
    <w:rsid w:val="00E40307"/>
    <w:rsid w:val="00E41514"/>
    <w:rsid w:val="00E66781"/>
    <w:rsid w:val="00E84B0C"/>
    <w:rsid w:val="00E96029"/>
    <w:rsid w:val="00E971FA"/>
    <w:rsid w:val="00E976A3"/>
    <w:rsid w:val="00EA0152"/>
    <w:rsid w:val="00EC0771"/>
    <w:rsid w:val="00EC2574"/>
    <w:rsid w:val="00EE0189"/>
    <w:rsid w:val="00EE1CB1"/>
    <w:rsid w:val="00EE56FD"/>
    <w:rsid w:val="00EF04EA"/>
    <w:rsid w:val="00EF1C3C"/>
    <w:rsid w:val="00EF2102"/>
    <w:rsid w:val="00F20A9B"/>
    <w:rsid w:val="00F33A60"/>
    <w:rsid w:val="00F33F1C"/>
    <w:rsid w:val="00F43717"/>
    <w:rsid w:val="00F5291E"/>
    <w:rsid w:val="00F55633"/>
    <w:rsid w:val="00F717E6"/>
    <w:rsid w:val="00F728FF"/>
    <w:rsid w:val="00F75007"/>
    <w:rsid w:val="00F938E3"/>
    <w:rsid w:val="00FA65E6"/>
    <w:rsid w:val="00FB613E"/>
    <w:rsid w:val="00FC3D2B"/>
    <w:rsid w:val="00FC6641"/>
    <w:rsid w:val="00FD299A"/>
    <w:rsid w:val="00FD50B6"/>
    <w:rsid w:val="00FF0148"/>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9415C-83D4-4056-B3D1-9A947253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29"/>
    <w:pPr>
      <w:ind w:left="720"/>
      <w:contextualSpacing/>
    </w:pPr>
  </w:style>
  <w:style w:type="paragraph" w:styleId="BalloonText">
    <w:name w:val="Balloon Text"/>
    <w:basedOn w:val="Normal"/>
    <w:link w:val="BalloonTextChar"/>
    <w:uiPriority w:val="99"/>
    <w:semiHidden/>
    <w:unhideWhenUsed/>
    <w:rsid w:val="00871D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1DBC"/>
    <w:rPr>
      <w:rFonts w:ascii="Times New Roman" w:hAnsi="Times New Roman" w:cs="Times New Roman"/>
      <w:sz w:val="18"/>
      <w:szCs w:val="18"/>
    </w:rPr>
  </w:style>
  <w:style w:type="paragraph" w:styleId="Revision">
    <w:name w:val="Revision"/>
    <w:hidden/>
    <w:uiPriority w:val="99"/>
    <w:semiHidden/>
    <w:rsid w:val="00CD5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1184">
      <w:bodyDiv w:val="1"/>
      <w:marLeft w:val="0"/>
      <w:marRight w:val="0"/>
      <w:marTop w:val="0"/>
      <w:marBottom w:val="0"/>
      <w:divBdr>
        <w:top w:val="none" w:sz="0" w:space="0" w:color="auto"/>
        <w:left w:val="none" w:sz="0" w:space="0" w:color="auto"/>
        <w:bottom w:val="none" w:sz="0" w:space="0" w:color="auto"/>
        <w:right w:val="none" w:sz="0" w:space="0" w:color="auto"/>
      </w:divBdr>
      <w:divsChild>
        <w:div w:id="1391421653">
          <w:marLeft w:val="0"/>
          <w:marRight w:val="0"/>
          <w:marTop w:val="0"/>
          <w:marBottom w:val="0"/>
          <w:divBdr>
            <w:top w:val="none" w:sz="0" w:space="0" w:color="auto"/>
            <w:left w:val="none" w:sz="0" w:space="0" w:color="auto"/>
            <w:bottom w:val="none" w:sz="0" w:space="0" w:color="auto"/>
            <w:right w:val="none" w:sz="0" w:space="0" w:color="auto"/>
          </w:divBdr>
        </w:div>
        <w:div w:id="1377584580">
          <w:marLeft w:val="0"/>
          <w:marRight w:val="0"/>
          <w:marTop w:val="0"/>
          <w:marBottom w:val="0"/>
          <w:divBdr>
            <w:top w:val="none" w:sz="0" w:space="0" w:color="auto"/>
            <w:left w:val="none" w:sz="0" w:space="0" w:color="auto"/>
            <w:bottom w:val="none" w:sz="0" w:space="0" w:color="auto"/>
            <w:right w:val="none" w:sz="0" w:space="0" w:color="auto"/>
          </w:divBdr>
        </w:div>
        <w:div w:id="27328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1206-3673-4C04-AACD-CF88ECE0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Durant</dc:creator>
  <cp:lastModifiedBy>Comeau, Susan</cp:lastModifiedBy>
  <cp:revision>164</cp:revision>
  <cp:lastPrinted>2018-09-20T16:29:00Z</cp:lastPrinted>
  <dcterms:created xsi:type="dcterms:W3CDTF">2018-09-12T14:57:00Z</dcterms:created>
  <dcterms:modified xsi:type="dcterms:W3CDTF">2018-09-20T16:53:00Z</dcterms:modified>
</cp:coreProperties>
</file>